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89D2" w14:textId="77777777" w:rsidR="00B07778" w:rsidRDefault="00B07778" w:rsidP="00B0777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Semester II (UG)</w:t>
      </w:r>
    </w:p>
    <w:p w14:paraId="6F921687" w14:textId="77777777" w:rsidR="00B07778" w:rsidRDefault="00B07778" w:rsidP="00B0777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Subject: Company Law</w:t>
      </w:r>
    </w:p>
    <w:p w14:paraId="52771FB2" w14:textId="77777777" w:rsidR="00B07778" w:rsidRDefault="00B07778" w:rsidP="00B0777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Name of the Teacher: Prof. MD SHAHJAHAN</w:t>
      </w:r>
    </w:p>
    <w:p w14:paraId="3F07C3CF" w14:textId="320D9078" w:rsidR="00B07778" w:rsidRPr="00440C81" w:rsidRDefault="00B07778" w:rsidP="00B0777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Lecture Note </w:t>
      </w:r>
      <w:r>
        <w:rPr>
          <w:rFonts w:ascii="Times New Roman" w:hAnsi="Times New Roman" w:cs="Times New Roman"/>
          <w:b/>
          <w:bCs/>
          <w:sz w:val="24"/>
          <w:szCs w:val="24"/>
          <w:lang w:val="en-US"/>
        </w:rPr>
        <w:t>3</w:t>
      </w:r>
    </w:p>
    <w:p w14:paraId="720F3DBE" w14:textId="77777777" w:rsidR="00B07778" w:rsidRDefault="00B07778" w:rsidP="00B07778">
      <w:pPr>
        <w:jc w:val="both"/>
        <w:rPr>
          <w:rFonts w:ascii="Times New Roman" w:hAnsi="Times New Roman" w:cs="Times New Roman"/>
          <w:sz w:val="24"/>
          <w:szCs w:val="24"/>
        </w:rPr>
      </w:pPr>
    </w:p>
    <w:p w14:paraId="76AE6FAD" w14:textId="2E118B06" w:rsidR="003B0519" w:rsidRPr="00DE192A" w:rsidRDefault="00C25F3C" w:rsidP="00B07778">
      <w:pPr>
        <w:jc w:val="both"/>
        <w:rPr>
          <w:rFonts w:ascii="Times New Roman" w:hAnsi="Times New Roman" w:cs="Times New Roman"/>
          <w:b/>
          <w:bCs/>
          <w:sz w:val="24"/>
          <w:szCs w:val="24"/>
        </w:rPr>
      </w:pPr>
      <w:r w:rsidRPr="00DE192A">
        <w:rPr>
          <w:rFonts w:ascii="Times New Roman" w:hAnsi="Times New Roman" w:cs="Times New Roman"/>
          <w:b/>
          <w:bCs/>
          <w:sz w:val="24"/>
          <w:szCs w:val="24"/>
        </w:rPr>
        <w:t>REQUISITES OF A VALID MEETING</w:t>
      </w:r>
    </w:p>
    <w:p w14:paraId="46E66ADD" w14:textId="6282D0FB" w:rsidR="00C25F3C" w:rsidRPr="00B07778" w:rsidRDefault="00C25F3C" w:rsidP="00B07778">
      <w:pPr>
        <w:jc w:val="both"/>
        <w:rPr>
          <w:rFonts w:ascii="Times New Roman" w:hAnsi="Times New Roman" w:cs="Times New Roman"/>
          <w:sz w:val="24"/>
          <w:szCs w:val="24"/>
        </w:rPr>
      </w:pPr>
      <w:r w:rsidRPr="00B07778">
        <w:rPr>
          <w:rFonts w:ascii="Times New Roman" w:hAnsi="Times New Roman" w:cs="Times New Roman"/>
          <w:sz w:val="24"/>
          <w:szCs w:val="24"/>
        </w:rPr>
        <w:t xml:space="preserve"> </w:t>
      </w:r>
      <w:r w:rsidRPr="00B07778">
        <w:rPr>
          <w:rFonts w:ascii="Times New Roman" w:hAnsi="Times New Roman" w:cs="Times New Roman"/>
          <w:sz w:val="24"/>
          <w:szCs w:val="24"/>
        </w:rPr>
        <w:t>T</w:t>
      </w:r>
      <w:r w:rsidRPr="00B07778">
        <w:rPr>
          <w:rFonts w:ascii="Times New Roman" w:hAnsi="Times New Roman" w:cs="Times New Roman"/>
          <w:sz w:val="24"/>
          <w:szCs w:val="24"/>
        </w:rPr>
        <w:t xml:space="preserve">he decisions taken at the general meeting shall be valid and binding only if the meeting itself has been properly called and conducted. </w:t>
      </w:r>
      <w:r w:rsidRPr="00B07778">
        <w:rPr>
          <w:rFonts w:ascii="Times New Roman" w:hAnsi="Times New Roman" w:cs="Times New Roman"/>
          <w:sz w:val="24"/>
          <w:szCs w:val="24"/>
        </w:rPr>
        <w:t>The</w:t>
      </w:r>
      <w:r w:rsidRPr="00B07778">
        <w:rPr>
          <w:rFonts w:ascii="Times New Roman" w:hAnsi="Times New Roman" w:cs="Times New Roman"/>
          <w:sz w:val="24"/>
          <w:szCs w:val="24"/>
        </w:rPr>
        <w:t xml:space="preserve"> i</w:t>
      </w:r>
      <w:r w:rsidRPr="00B07778">
        <w:rPr>
          <w:rFonts w:ascii="Times New Roman" w:hAnsi="Times New Roman" w:cs="Times New Roman"/>
          <w:sz w:val="24"/>
          <w:szCs w:val="24"/>
        </w:rPr>
        <w:t>rr</w:t>
      </w:r>
      <w:r w:rsidRPr="00B07778">
        <w:rPr>
          <w:rFonts w:ascii="Times New Roman" w:hAnsi="Times New Roman" w:cs="Times New Roman"/>
          <w:sz w:val="24"/>
          <w:szCs w:val="24"/>
        </w:rPr>
        <w:t>egularity in calling or conducting the meeting shall invalidate the proceedings of the meeting. The company meetings must be conducted in accordance with the rules and regulations laid down in the Act and the articles of association</w:t>
      </w:r>
      <w:r w:rsidRPr="00B07778">
        <w:rPr>
          <w:rFonts w:ascii="Times New Roman" w:hAnsi="Times New Roman" w:cs="Times New Roman"/>
          <w:sz w:val="24"/>
          <w:szCs w:val="24"/>
        </w:rPr>
        <w:t xml:space="preserve">. </w:t>
      </w:r>
      <w:r w:rsidRPr="00B07778">
        <w:rPr>
          <w:rFonts w:ascii="Times New Roman" w:hAnsi="Times New Roman" w:cs="Times New Roman"/>
          <w:sz w:val="24"/>
          <w:szCs w:val="24"/>
        </w:rPr>
        <w:t xml:space="preserve">The following are the requisites of a valid meeting: </w:t>
      </w:r>
    </w:p>
    <w:p w14:paraId="109E7D59" w14:textId="0D78B15D" w:rsidR="00C25F3C" w:rsidRPr="00B07778" w:rsidRDefault="00C25F3C" w:rsidP="00B07778">
      <w:pPr>
        <w:jc w:val="both"/>
        <w:rPr>
          <w:rFonts w:ascii="Times New Roman" w:hAnsi="Times New Roman" w:cs="Times New Roman"/>
          <w:sz w:val="24"/>
          <w:szCs w:val="24"/>
        </w:rPr>
      </w:pPr>
      <w:r w:rsidRPr="00B07778">
        <w:rPr>
          <w:rFonts w:ascii="Times New Roman" w:hAnsi="Times New Roman" w:cs="Times New Roman"/>
          <w:b/>
          <w:bCs/>
          <w:sz w:val="24"/>
          <w:szCs w:val="24"/>
        </w:rPr>
        <w:t xml:space="preserve">1) Proper </w:t>
      </w:r>
      <w:r w:rsidRPr="00B07778">
        <w:rPr>
          <w:rFonts w:ascii="Times New Roman" w:hAnsi="Times New Roman" w:cs="Times New Roman"/>
          <w:b/>
          <w:bCs/>
          <w:sz w:val="24"/>
          <w:szCs w:val="24"/>
        </w:rPr>
        <w:t>Authority</w:t>
      </w:r>
      <w:r w:rsidRPr="00B07778">
        <w:rPr>
          <w:rFonts w:ascii="Times New Roman" w:hAnsi="Times New Roman" w:cs="Times New Roman"/>
          <w:sz w:val="24"/>
          <w:szCs w:val="24"/>
        </w:rPr>
        <w:t>: The meeting</w:t>
      </w:r>
      <w:r w:rsidRPr="00B07778">
        <w:rPr>
          <w:rFonts w:ascii="Times New Roman" w:hAnsi="Times New Roman" w:cs="Times New Roman"/>
          <w:sz w:val="24"/>
          <w:szCs w:val="24"/>
        </w:rPr>
        <w:t xml:space="preserve"> shall be valid only when</w:t>
      </w:r>
      <w:r w:rsidRPr="00B07778">
        <w:rPr>
          <w:rFonts w:ascii="Times New Roman" w:hAnsi="Times New Roman" w:cs="Times New Roman"/>
          <w:sz w:val="24"/>
          <w:szCs w:val="24"/>
        </w:rPr>
        <w:t xml:space="preserve"> </w:t>
      </w:r>
      <w:r w:rsidRPr="00B07778">
        <w:rPr>
          <w:rFonts w:ascii="Times New Roman" w:hAnsi="Times New Roman" w:cs="Times New Roman"/>
          <w:sz w:val="24"/>
          <w:szCs w:val="24"/>
        </w:rPr>
        <w:t xml:space="preserve">it is called by a proper authority. The proper authority to convene the meeting is the Board of directors. The Board of Directors should pass a resolution at its meeting to call the general meeting, otherwise the notice calling the </w:t>
      </w:r>
      <w:r w:rsidRPr="00B07778">
        <w:rPr>
          <w:rFonts w:ascii="Times New Roman" w:hAnsi="Times New Roman" w:cs="Times New Roman"/>
          <w:sz w:val="24"/>
          <w:szCs w:val="24"/>
        </w:rPr>
        <w:t>m</w:t>
      </w:r>
      <w:r w:rsidRPr="00B07778">
        <w:rPr>
          <w:rFonts w:ascii="Times New Roman" w:hAnsi="Times New Roman" w:cs="Times New Roman"/>
          <w:sz w:val="24"/>
          <w:szCs w:val="24"/>
        </w:rPr>
        <w:t>eeting will become invalid and the proceedings of the company shall not be effective (Harban V. Phillips). Thus, a notice issued by the secretary without the authority</w:t>
      </w:r>
      <w:r w:rsidRPr="00B07778">
        <w:rPr>
          <w:rFonts w:ascii="Times New Roman" w:hAnsi="Times New Roman" w:cs="Times New Roman"/>
          <w:sz w:val="24"/>
          <w:szCs w:val="24"/>
        </w:rPr>
        <w:t xml:space="preserve"> </w:t>
      </w:r>
      <w:r w:rsidRPr="00B07778">
        <w:rPr>
          <w:rFonts w:ascii="Times New Roman" w:hAnsi="Times New Roman" w:cs="Times New Roman"/>
          <w:sz w:val="24"/>
          <w:szCs w:val="24"/>
        </w:rPr>
        <w:t xml:space="preserve">of a resolution of the board is patently invalid. </w:t>
      </w:r>
      <w:bookmarkStart w:id="0" w:name="_GoBack"/>
      <w:bookmarkEnd w:id="0"/>
    </w:p>
    <w:p w14:paraId="2B3B89BD" w14:textId="71E69756" w:rsidR="00C25F3C" w:rsidRPr="00B07778" w:rsidRDefault="00C25F3C" w:rsidP="00B07778">
      <w:pPr>
        <w:jc w:val="both"/>
        <w:rPr>
          <w:rFonts w:ascii="Times New Roman" w:hAnsi="Times New Roman" w:cs="Times New Roman"/>
          <w:sz w:val="24"/>
          <w:szCs w:val="24"/>
        </w:rPr>
      </w:pPr>
      <w:r w:rsidRPr="00B07778">
        <w:rPr>
          <w:rFonts w:ascii="Times New Roman" w:hAnsi="Times New Roman" w:cs="Times New Roman"/>
          <w:sz w:val="24"/>
          <w:szCs w:val="24"/>
        </w:rPr>
        <w:t>Though the Board of directors is the authority to convene a general meeting, but under cert</w:t>
      </w:r>
      <w:r w:rsidRPr="00B07778">
        <w:rPr>
          <w:rFonts w:ascii="Times New Roman" w:hAnsi="Times New Roman" w:cs="Times New Roman"/>
          <w:sz w:val="24"/>
          <w:szCs w:val="24"/>
        </w:rPr>
        <w:t>ai</w:t>
      </w:r>
      <w:r w:rsidRPr="00B07778">
        <w:rPr>
          <w:rFonts w:ascii="Times New Roman" w:hAnsi="Times New Roman" w:cs="Times New Roman"/>
          <w:sz w:val="24"/>
          <w:szCs w:val="24"/>
        </w:rPr>
        <w:t xml:space="preserve">n circumstances the meeting may be called by requisitionists or by the Company Law Board. </w:t>
      </w:r>
    </w:p>
    <w:p w14:paraId="261FD94D" w14:textId="6F59B504" w:rsidR="00C25F3C" w:rsidRPr="00B07778" w:rsidRDefault="00C25F3C" w:rsidP="00B07778">
      <w:pPr>
        <w:jc w:val="both"/>
        <w:rPr>
          <w:rFonts w:ascii="Times New Roman" w:hAnsi="Times New Roman" w:cs="Times New Roman"/>
          <w:sz w:val="24"/>
          <w:szCs w:val="24"/>
        </w:rPr>
      </w:pPr>
      <w:r w:rsidRPr="00B07778">
        <w:rPr>
          <w:rFonts w:ascii="Times New Roman" w:hAnsi="Times New Roman" w:cs="Times New Roman"/>
          <w:b/>
          <w:bCs/>
          <w:sz w:val="24"/>
          <w:szCs w:val="24"/>
        </w:rPr>
        <w:t>2) Proper Notice</w:t>
      </w:r>
      <w:r w:rsidRPr="00B07778">
        <w:rPr>
          <w:rFonts w:ascii="Times New Roman" w:hAnsi="Times New Roman" w:cs="Times New Roman"/>
          <w:sz w:val="24"/>
          <w:szCs w:val="24"/>
        </w:rPr>
        <w:t>: 'Notice' means an advance intimation of the meeting so as to enable the person concerned to prepare himself for it. A proper notice should be given to every member, auditors, directors of the company and to every such person who is entitled to attend the meeting. The notice must be</w:t>
      </w:r>
      <w:r w:rsidRPr="00B07778">
        <w:rPr>
          <w:rFonts w:ascii="Times New Roman" w:hAnsi="Times New Roman" w:cs="Times New Roman"/>
          <w:sz w:val="24"/>
          <w:szCs w:val="24"/>
        </w:rPr>
        <w:t xml:space="preserve"> </w:t>
      </w:r>
      <w:r w:rsidRPr="00B07778">
        <w:rPr>
          <w:rFonts w:ascii="Times New Roman" w:hAnsi="Times New Roman" w:cs="Times New Roman"/>
          <w:sz w:val="24"/>
          <w:szCs w:val="24"/>
        </w:rPr>
        <w:t xml:space="preserve">clear and should state the purpose for which the meeting is called. The notice must be in writing and it must be </w:t>
      </w:r>
      <w:r w:rsidRPr="00B07778">
        <w:rPr>
          <w:rFonts w:ascii="Times New Roman" w:hAnsi="Times New Roman" w:cs="Times New Roman"/>
          <w:sz w:val="24"/>
          <w:szCs w:val="24"/>
        </w:rPr>
        <w:t>gi</w:t>
      </w:r>
      <w:r w:rsidRPr="00B07778">
        <w:rPr>
          <w:rFonts w:ascii="Times New Roman" w:hAnsi="Times New Roman" w:cs="Times New Roman"/>
          <w:sz w:val="24"/>
          <w:szCs w:val="24"/>
        </w:rPr>
        <w:t xml:space="preserve">ven at least 21 clear days before the date of the meeting, </w:t>
      </w:r>
    </w:p>
    <w:p w14:paraId="2EE016F2" w14:textId="19C06851" w:rsidR="00C25F3C" w:rsidRPr="00B07778" w:rsidRDefault="00B07778" w:rsidP="00B07778">
      <w:pPr>
        <w:jc w:val="both"/>
        <w:rPr>
          <w:rFonts w:ascii="Times New Roman" w:hAnsi="Times New Roman" w:cs="Times New Roman"/>
          <w:sz w:val="24"/>
          <w:szCs w:val="24"/>
        </w:rPr>
      </w:pPr>
      <w:r w:rsidRPr="00B07778">
        <w:rPr>
          <w:rFonts w:ascii="Times New Roman" w:hAnsi="Times New Roman" w:cs="Times New Roman"/>
          <w:sz w:val="24"/>
          <w:szCs w:val="24"/>
        </w:rPr>
        <w:t>It</w:t>
      </w:r>
      <w:r w:rsidR="00C25F3C" w:rsidRPr="00B07778">
        <w:rPr>
          <w:rFonts w:ascii="Times New Roman" w:hAnsi="Times New Roman" w:cs="Times New Roman"/>
          <w:sz w:val="24"/>
          <w:szCs w:val="24"/>
        </w:rPr>
        <w:t xml:space="preserve"> should</w:t>
      </w:r>
      <w:r w:rsidRPr="00B07778">
        <w:rPr>
          <w:rFonts w:ascii="Times New Roman" w:hAnsi="Times New Roman" w:cs="Times New Roman"/>
          <w:sz w:val="24"/>
          <w:szCs w:val="24"/>
        </w:rPr>
        <w:t xml:space="preserve"> be</w:t>
      </w:r>
      <w:r w:rsidR="00C25F3C" w:rsidRPr="00B07778">
        <w:rPr>
          <w:rFonts w:ascii="Times New Roman" w:hAnsi="Times New Roman" w:cs="Times New Roman"/>
          <w:sz w:val="24"/>
          <w:szCs w:val="24"/>
        </w:rPr>
        <w:t xml:space="preserve"> note</w:t>
      </w:r>
      <w:r w:rsidRPr="00B07778">
        <w:rPr>
          <w:rFonts w:ascii="Times New Roman" w:hAnsi="Times New Roman" w:cs="Times New Roman"/>
          <w:sz w:val="24"/>
          <w:szCs w:val="24"/>
        </w:rPr>
        <w:t>d</w:t>
      </w:r>
      <w:r w:rsidR="00C25F3C" w:rsidRPr="00B07778">
        <w:rPr>
          <w:rFonts w:ascii="Times New Roman" w:hAnsi="Times New Roman" w:cs="Times New Roman"/>
          <w:sz w:val="24"/>
          <w:szCs w:val="24"/>
        </w:rPr>
        <w:t xml:space="preserve"> that deliberate omission to s</w:t>
      </w:r>
      <w:r w:rsidR="00C25F3C" w:rsidRPr="00B07778">
        <w:rPr>
          <w:rFonts w:ascii="Times New Roman" w:hAnsi="Times New Roman" w:cs="Times New Roman"/>
          <w:sz w:val="24"/>
          <w:szCs w:val="24"/>
        </w:rPr>
        <w:t>e</w:t>
      </w:r>
      <w:r w:rsidR="00C25F3C" w:rsidRPr="00B07778">
        <w:rPr>
          <w:rFonts w:ascii="Times New Roman" w:hAnsi="Times New Roman" w:cs="Times New Roman"/>
          <w:sz w:val="24"/>
          <w:szCs w:val="24"/>
        </w:rPr>
        <w:t>rve notice to one or more memb</w:t>
      </w:r>
      <w:r w:rsidR="00C25F3C" w:rsidRPr="00B07778">
        <w:rPr>
          <w:rFonts w:ascii="Times New Roman" w:hAnsi="Times New Roman" w:cs="Times New Roman"/>
          <w:sz w:val="24"/>
          <w:szCs w:val="24"/>
        </w:rPr>
        <w:t>er</w:t>
      </w:r>
      <w:r w:rsidR="00C25F3C" w:rsidRPr="00B07778">
        <w:rPr>
          <w:rFonts w:ascii="Times New Roman" w:hAnsi="Times New Roman" w:cs="Times New Roman"/>
          <w:sz w:val="24"/>
          <w:szCs w:val="24"/>
        </w:rPr>
        <w:t>s will invalidate the meeting. But an accidental omission will not render the meeting invalid. Similarly, the non-re</w:t>
      </w:r>
      <w:r w:rsidR="00C25F3C" w:rsidRPr="00B07778">
        <w:rPr>
          <w:rFonts w:ascii="Times New Roman" w:hAnsi="Times New Roman" w:cs="Times New Roman"/>
          <w:sz w:val="24"/>
          <w:szCs w:val="24"/>
        </w:rPr>
        <w:t>ceipt</w:t>
      </w:r>
      <w:r w:rsidR="00665E25" w:rsidRPr="00B07778">
        <w:rPr>
          <w:rFonts w:ascii="Times New Roman" w:hAnsi="Times New Roman" w:cs="Times New Roman"/>
          <w:sz w:val="24"/>
          <w:szCs w:val="24"/>
        </w:rPr>
        <w:t xml:space="preserve"> of</w:t>
      </w:r>
      <w:r w:rsidR="00C25F3C" w:rsidRPr="00B07778">
        <w:rPr>
          <w:rFonts w:ascii="Times New Roman" w:hAnsi="Times New Roman" w:cs="Times New Roman"/>
          <w:sz w:val="24"/>
          <w:szCs w:val="24"/>
        </w:rPr>
        <w:t xml:space="preserve"> the notice will not affect the valid</w:t>
      </w:r>
      <w:r w:rsidR="00665E25" w:rsidRPr="00B07778">
        <w:rPr>
          <w:rFonts w:ascii="Times New Roman" w:hAnsi="Times New Roman" w:cs="Times New Roman"/>
          <w:sz w:val="24"/>
          <w:szCs w:val="24"/>
        </w:rPr>
        <w:t>i</w:t>
      </w:r>
      <w:r w:rsidR="00C25F3C" w:rsidRPr="00B07778">
        <w:rPr>
          <w:rFonts w:ascii="Times New Roman" w:hAnsi="Times New Roman" w:cs="Times New Roman"/>
          <w:sz w:val="24"/>
          <w:szCs w:val="24"/>
        </w:rPr>
        <w:t xml:space="preserve">ty of the meeting. The notice must state the date, time and place of meeting. </w:t>
      </w:r>
    </w:p>
    <w:p w14:paraId="74F54B9C" w14:textId="741071EB" w:rsidR="00C25F3C" w:rsidRPr="00B07778" w:rsidRDefault="00C25F3C" w:rsidP="00B07778">
      <w:pPr>
        <w:jc w:val="both"/>
        <w:rPr>
          <w:rFonts w:ascii="Times New Roman" w:hAnsi="Times New Roman" w:cs="Times New Roman"/>
          <w:sz w:val="24"/>
          <w:szCs w:val="24"/>
        </w:rPr>
      </w:pPr>
      <w:r w:rsidRPr="00B07778">
        <w:rPr>
          <w:rFonts w:ascii="Times New Roman" w:hAnsi="Times New Roman" w:cs="Times New Roman"/>
          <w:b/>
          <w:bCs/>
          <w:sz w:val="24"/>
          <w:szCs w:val="24"/>
        </w:rPr>
        <w:t>3) Quorum</w:t>
      </w:r>
      <w:r w:rsidRPr="00B07778">
        <w:rPr>
          <w:rFonts w:ascii="Times New Roman" w:hAnsi="Times New Roman" w:cs="Times New Roman"/>
          <w:sz w:val="24"/>
          <w:szCs w:val="24"/>
        </w:rPr>
        <w:t>: Quorum means the minimum numbers</w:t>
      </w:r>
      <w:r w:rsidR="00B07778" w:rsidRPr="00B07778">
        <w:rPr>
          <w:rFonts w:ascii="Times New Roman" w:hAnsi="Times New Roman" w:cs="Times New Roman"/>
          <w:sz w:val="24"/>
          <w:szCs w:val="24"/>
        </w:rPr>
        <w:t xml:space="preserve"> </w:t>
      </w:r>
      <w:r w:rsidRPr="00B07778">
        <w:rPr>
          <w:rFonts w:ascii="Times New Roman" w:hAnsi="Times New Roman" w:cs="Times New Roman"/>
          <w:sz w:val="24"/>
          <w:szCs w:val="24"/>
        </w:rPr>
        <w:t>of members whose pre</w:t>
      </w:r>
      <w:r w:rsidR="00B07778" w:rsidRPr="00B07778">
        <w:rPr>
          <w:rFonts w:ascii="Times New Roman" w:hAnsi="Times New Roman" w:cs="Times New Roman"/>
          <w:sz w:val="24"/>
          <w:szCs w:val="24"/>
        </w:rPr>
        <w:t>se</w:t>
      </w:r>
      <w:r w:rsidRPr="00B07778">
        <w:rPr>
          <w:rFonts w:ascii="Times New Roman" w:hAnsi="Times New Roman" w:cs="Times New Roman"/>
          <w:sz w:val="24"/>
          <w:szCs w:val="24"/>
        </w:rPr>
        <w:t xml:space="preserve">nce is necessary at the meeting for transacting the business </w:t>
      </w:r>
      <w:r w:rsidR="00B07778" w:rsidRPr="00B07778">
        <w:rPr>
          <w:rFonts w:ascii="Times New Roman" w:hAnsi="Times New Roman" w:cs="Times New Roman"/>
          <w:sz w:val="24"/>
          <w:szCs w:val="24"/>
        </w:rPr>
        <w:t>o</w:t>
      </w:r>
      <w:r w:rsidRPr="00B07778">
        <w:rPr>
          <w:rFonts w:ascii="Times New Roman" w:hAnsi="Times New Roman" w:cs="Times New Roman"/>
          <w:sz w:val="24"/>
          <w:szCs w:val="24"/>
        </w:rPr>
        <w:t>f th</w:t>
      </w:r>
      <w:r w:rsidR="00B07778" w:rsidRPr="00B07778">
        <w:rPr>
          <w:rFonts w:ascii="Times New Roman" w:hAnsi="Times New Roman" w:cs="Times New Roman"/>
          <w:sz w:val="24"/>
          <w:szCs w:val="24"/>
        </w:rPr>
        <w:t>e</w:t>
      </w:r>
      <w:r w:rsidRPr="00B07778">
        <w:rPr>
          <w:rFonts w:ascii="Times New Roman" w:hAnsi="Times New Roman" w:cs="Times New Roman"/>
          <w:sz w:val="24"/>
          <w:szCs w:val="24"/>
        </w:rPr>
        <w:t xml:space="preserve"> company. In the absence of a quorum, no meeting</w:t>
      </w:r>
      <w:r w:rsidR="00B07778" w:rsidRPr="00B07778">
        <w:rPr>
          <w:rFonts w:ascii="Times New Roman" w:hAnsi="Times New Roman" w:cs="Times New Roman"/>
          <w:sz w:val="24"/>
          <w:szCs w:val="24"/>
        </w:rPr>
        <w:t xml:space="preserve"> </w:t>
      </w:r>
      <w:r w:rsidRPr="00B07778">
        <w:rPr>
          <w:rFonts w:ascii="Times New Roman" w:hAnsi="Times New Roman" w:cs="Times New Roman"/>
          <w:sz w:val="24"/>
          <w:szCs w:val="24"/>
        </w:rPr>
        <w:t>can be he</w:t>
      </w:r>
      <w:r w:rsidR="00B07778" w:rsidRPr="00B07778">
        <w:rPr>
          <w:rFonts w:ascii="Times New Roman" w:hAnsi="Times New Roman" w:cs="Times New Roman"/>
          <w:sz w:val="24"/>
          <w:szCs w:val="24"/>
        </w:rPr>
        <w:t>ld. The</w:t>
      </w:r>
      <w:r w:rsidRPr="00B07778">
        <w:rPr>
          <w:rFonts w:ascii="Times New Roman" w:hAnsi="Times New Roman" w:cs="Times New Roman"/>
          <w:sz w:val="24"/>
          <w:szCs w:val="24"/>
        </w:rPr>
        <w:t xml:space="preserve"> resolution passed at a meeting without quorum shall be invalid.</w:t>
      </w:r>
    </w:p>
    <w:p w14:paraId="08DEEF51" w14:textId="44B5F5FC" w:rsidR="00C25F3C" w:rsidRPr="00B07778" w:rsidRDefault="00C25F3C" w:rsidP="00B07778">
      <w:pPr>
        <w:jc w:val="both"/>
        <w:rPr>
          <w:rFonts w:ascii="Times New Roman" w:hAnsi="Times New Roman" w:cs="Times New Roman"/>
          <w:sz w:val="24"/>
          <w:szCs w:val="24"/>
        </w:rPr>
      </w:pPr>
      <w:r w:rsidRPr="00B07778">
        <w:rPr>
          <w:rFonts w:ascii="Times New Roman" w:hAnsi="Times New Roman" w:cs="Times New Roman"/>
          <w:b/>
          <w:bCs/>
          <w:sz w:val="24"/>
          <w:szCs w:val="24"/>
        </w:rPr>
        <w:t>4) Chairman</w:t>
      </w:r>
      <w:r w:rsidRPr="00B07778">
        <w:rPr>
          <w:rFonts w:ascii="Times New Roman" w:hAnsi="Times New Roman" w:cs="Times New Roman"/>
          <w:sz w:val="24"/>
          <w:szCs w:val="24"/>
        </w:rPr>
        <w:t xml:space="preserve">: </w:t>
      </w:r>
      <w:r w:rsidR="00B07778" w:rsidRPr="00B07778">
        <w:rPr>
          <w:rFonts w:ascii="Times New Roman" w:hAnsi="Times New Roman" w:cs="Times New Roman"/>
          <w:sz w:val="24"/>
          <w:szCs w:val="24"/>
        </w:rPr>
        <w:t>E</w:t>
      </w:r>
      <w:r w:rsidRPr="00B07778">
        <w:rPr>
          <w:rFonts w:ascii="Times New Roman" w:hAnsi="Times New Roman" w:cs="Times New Roman"/>
          <w:sz w:val="24"/>
          <w:szCs w:val="24"/>
        </w:rPr>
        <w:t>ver</w:t>
      </w:r>
      <w:r w:rsidR="00B07778" w:rsidRPr="00B07778">
        <w:rPr>
          <w:rFonts w:ascii="Times New Roman" w:hAnsi="Times New Roman" w:cs="Times New Roman"/>
          <w:sz w:val="24"/>
          <w:szCs w:val="24"/>
        </w:rPr>
        <w:t>y</w:t>
      </w:r>
      <w:r w:rsidRPr="00B07778">
        <w:rPr>
          <w:rFonts w:ascii="Times New Roman" w:hAnsi="Times New Roman" w:cs="Times New Roman"/>
          <w:sz w:val="24"/>
          <w:szCs w:val="24"/>
        </w:rPr>
        <w:t xml:space="preserve"> general meeting of the company should be presided over by a chairman. The chairman has to be there to conduct the meeting </w:t>
      </w:r>
      <w:r w:rsidR="00B07778" w:rsidRPr="00B07778">
        <w:rPr>
          <w:rFonts w:ascii="Times New Roman" w:hAnsi="Times New Roman" w:cs="Times New Roman"/>
          <w:sz w:val="24"/>
          <w:szCs w:val="24"/>
        </w:rPr>
        <w:t>i</w:t>
      </w:r>
      <w:r w:rsidRPr="00B07778">
        <w:rPr>
          <w:rFonts w:ascii="Times New Roman" w:hAnsi="Times New Roman" w:cs="Times New Roman"/>
          <w:sz w:val="24"/>
          <w:szCs w:val="24"/>
        </w:rPr>
        <w:t xml:space="preserve">n a proper and smooth manner. The articles usually </w:t>
      </w:r>
      <w:r w:rsidR="00B07778" w:rsidRPr="00B07778">
        <w:rPr>
          <w:rFonts w:ascii="Times New Roman" w:hAnsi="Times New Roman" w:cs="Times New Roman"/>
          <w:sz w:val="24"/>
          <w:szCs w:val="24"/>
        </w:rPr>
        <w:t>p</w:t>
      </w:r>
      <w:r w:rsidRPr="00B07778">
        <w:rPr>
          <w:rFonts w:ascii="Times New Roman" w:hAnsi="Times New Roman" w:cs="Times New Roman"/>
          <w:sz w:val="24"/>
          <w:szCs w:val="24"/>
        </w:rPr>
        <w:t>rovide the mode of appointment of the chairman of a meeting</w:t>
      </w:r>
      <w:r w:rsidR="00B07778" w:rsidRPr="00B07778">
        <w:rPr>
          <w:rFonts w:ascii="Times New Roman" w:hAnsi="Times New Roman" w:cs="Times New Roman"/>
          <w:sz w:val="24"/>
          <w:szCs w:val="24"/>
        </w:rPr>
        <w:t>.</w:t>
      </w:r>
      <w:r w:rsidRPr="00B07778">
        <w:rPr>
          <w:rFonts w:ascii="Times New Roman" w:hAnsi="Times New Roman" w:cs="Times New Roman"/>
          <w:sz w:val="24"/>
          <w:szCs w:val="24"/>
        </w:rPr>
        <w:t xml:space="preserve"> If the articles do not otherwise, the members who are personally present at the meeting shall elect one of themselves to act as the chairman of the meeting. The chairman should act bonafide and in the interest of the company, he must act in an impartial manner. </w:t>
      </w:r>
    </w:p>
    <w:p w14:paraId="6B8FAED8" w14:textId="13AA9EFD" w:rsidR="00C25F3C" w:rsidRPr="00B07778" w:rsidRDefault="00C25F3C" w:rsidP="00B07778">
      <w:pPr>
        <w:jc w:val="both"/>
        <w:rPr>
          <w:rFonts w:ascii="Times New Roman" w:hAnsi="Times New Roman" w:cs="Times New Roman"/>
          <w:sz w:val="24"/>
          <w:szCs w:val="24"/>
        </w:rPr>
      </w:pPr>
      <w:r w:rsidRPr="00B07778">
        <w:rPr>
          <w:rFonts w:ascii="Times New Roman" w:hAnsi="Times New Roman" w:cs="Times New Roman"/>
          <w:b/>
          <w:bCs/>
          <w:sz w:val="24"/>
          <w:szCs w:val="24"/>
        </w:rPr>
        <w:lastRenderedPageBreak/>
        <w:t>5) Properly Conducted</w:t>
      </w:r>
      <w:r w:rsidRPr="00B07778">
        <w:rPr>
          <w:rFonts w:ascii="Times New Roman" w:hAnsi="Times New Roman" w:cs="Times New Roman"/>
          <w:sz w:val="24"/>
          <w:szCs w:val="24"/>
        </w:rPr>
        <w:t xml:space="preserve">: It is essential that the business at the meeting must be conducted according to rules. Company meetings are held for discussing particular issues relating to the company working and taking a decision on the same. The matter should be placed in the form of a resolution, it should be discussed thoroughly, amendments to it should be carefully considered and then it should be decided by voting by show of hands or poll. </w:t>
      </w:r>
    </w:p>
    <w:p w14:paraId="02338C0F" w14:textId="6C1D61E8" w:rsidR="00C25F3C" w:rsidRPr="00B07778" w:rsidRDefault="00C25F3C" w:rsidP="00B07778">
      <w:pPr>
        <w:jc w:val="both"/>
        <w:rPr>
          <w:rFonts w:ascii="Times New Roman" w:hAnsi="Times New Roman" w:cs="Times New Roman"/>
          <w:sz w:val="24"/>
          <w:szCs w:val="24"/>
        </w:rPr>
      </w:pPr>
      <w:r w:rsidRPr="00B07778">
        <w:rPr>
          <w:rFonts w:ascii="Times New Roman" w:hAnsi="Times New Roman" w:cs="Times New Roman"/>
          <w:b/>
          <w:bCs/>
          <w:sz w:val="24"/>
          <w:szCs w:val="24"/>
        </w:rPr>
        <w:t>6) Proper R</w:t>
      </w:r>
      <w:r w:rsidR="00B07778" w:rsidRPr="00B07778">
        <w:rPr>
          <w:rFonts w:ascii="Times New Roman" w:hAnsi="Times New Roman" w:cs="Times New Roman"/>
          <w:b/>
          <w:bCs/>
          <w:sz w:val="24"/>
          <w:szCs w:val="24"/>
        </w:rPr>
        <w:t>e</w:t>
      </w:r>
      <w:r w:rsidRPr="00B07778">
        <w:rPr>
          <w:rFonts w:ascii="Times New Roman" w:hAnsi="Times New Roman" w:cs="Times New Roman"/>
          <w:b/>
          <w:bCs/>
          <w:sz w:val="24"/>
          <w:szCs w:val="24"/>
        </w:rPr>
        <w:t>cord</w:t>
      </w:r>
      <w:r w:rsidRPr="00B07778">
        <w:rPr>
          <w:rFonts w:ascii="Times New Roman" w:hAnsi="Times New Roman" w:cs="Times New Roman"/>
          <w:sz w:val="24"/>
          <w:szCs w:val="24"/>
        </w:rPr>
        <w:t xml:space="preserve">: A proper record of the proceedings should be kept in the Minutes Book. Every company is required to maintain minutes of the proceedings of every general meeting and </w:t>
      </w:r>
      <w:r w:rsidR="00B07778" w:rsidRPr="00B07778">
        <w:rPr>
          <w:rFonts w:ascii="Times New Roman" w:hAnsi="Times New Roman" w:cs="Times New Roman"/>
          <w:sz w:val="24"/>
          <w:szCs w:val="24"/>
        </w:rPr>
        <w:t>m</w:t>
      </w:r>
      <w:r w:rsidRPr="00B07778">
        <w:rPr>
          <w:rFonts w:ascii="Times New Roman" w:hAnsi="Times New Roman" w:cs="Times New Roman"/>
          <w:sz w:val="24"/>
          <w:szCs w:val="24"/>
        </w:rPr>
        <w:t xml:space="preserve">eetings of the Board and its Committees. When the minutes are confirmed and signed by the chairman, they are acceptable in a court of law as evidence of the proceedings. </w:t>
      </w:r>
    </w:p>
    <w:p w14:paraId="2DA33C03" w14:textId="0E90CB08" w:rsidR="00C25F3C" w:rsidRPr="00B07778" w:rsidRDefault="00C25F3C" w:rsidP="00B07778">
      <w:pPr>
        <w:jc w:val="both"/>
        <w:rPr>
          <w:rFonts w:ascii="Times New Roman" w:hAnsi="Times New Roman" w:cs="Times New Roman"/>
          <w:sz w:val="24"/>
          <w:szCs w:val="24"/>
        </w:rPr>
      </w:pPr>
      <w:r w:rsidRPr="00B07778">
        <w:rPr>
          <w:rFonts w:ascii="Times New Roman" w:hAnsi="Times New Roman" w:cs="Times New Roman"/>
          <w:sz w:val="24"/>
          <w:szCs w:val="24"/>
        </w:rPr>
        <w:t>.</w:t>
      </w:r>
    </w:p>
    <w:sectPr w:rsidR="00C25F3C" w:rsidRPr="00B07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7D"/>
    <w:rsid w:val="003B0519"/>
    <w:rsid w:val="00665E25"/>
    <w:rsid w:val="00995373"/>
    <w:rsid w:val="00B07778"/>
    <w:rsid w:val="00C25F3C"/>
    <w:rsid w:val="00DE192A"/>
    <w:rsid w:val="00FE04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D4F8"/>
  <w15:chartTrackingRefBased/>
  <w15:docId w15:val="{501E13A1-3B43-4AD6-A854-18FA2FB0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SHAHJAHAN</dc:creator>
  <cp:keywords/>
  <dc:description/>
  <cp:lastModifiedBy>MD SHAHJAHAN</cp:lastModifiedBy>
  <cp:revision>5</cp:revision>
  <dcterms:created xsi:type="dcterms:W3CDTF">2020-04-13T13:51:00Z</dcterms:created>
  <dcterms:modified xsi:type="dcterms:W3CDTF">2020-04-13T14:13:00Z</dcterms:modified>
</cp:coreProperties>
</file>