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A79" w:rsidRPr="00544B8B" w:rsidRDefault="00827A79" w:rsidP="00D0066B">
      <w:pPr>
        <w:pStyle w:val="ListParagraph"/>
        <w:jc w:val="center"/>
        <w:rPr>
          <w:b/>
          <w:sz w:val="32"/>
          <w:szCs w:val="32"/>
          <w:u w:val="single"/>
        </w:rPr>
      </w:pPr>
      <w:r w:rsidRPr="00A95200">
        <w:rPr>
          <w:rFonts w:ascii="Times New Roman" w:hAnsi="Times New Roman" w:cs="Times New Roman"/>
          <w:b/>
          <w:sz w:val="32"/>
          <w:szCs w:val="32"/>
          <w:u w:val="single"/>
        </w:rPr>
        <w:t xml:space="preserve">UNIT </w:t>
      </w:r>
      <w:r>
        <w:rPr>
          <w:rFonts w:ascii="Times New Roman" w:hAnsi="Times New Roman" w:cs="Times New Roman"/>
          <w:b/>
          <w:sz w:val="32"/>
          <w:szCs w:val="32"/>
          <w:u w:val="single"/>
        </w:rPr>
        <w:t>3:Ethics in Management</w:t>
      </w:r>
      <w:r w:rsidRPr="00544B8B">
        <w:rPr>
          <w:rFonts w:ascii="Times New Roman" w:hAnsi="Times New Roman" w:cs="Times New Roman"/>
          <w:b/>
          <w:sz w:val="32"/>
          <w:szCs w:val="32"/>
          <w:u w:val="single"/>
        </w:rPr>
        <w:t>:</w:t>
      </w:r>
    </w:p>
    <w:p w:rsidR="00827A79" w:rsidRPr="00D0066B" w:rsidRDefault="00827A79" w:rsidP="00827A79">
      <w:pPr>
        <w:spacing w:after="0" w:line="240" w:lineRule="auto"/>
        <w:rPr>
          <w:rFonts w:ascii="Times New Roman" w:hAnsi="Times New Roman" w:cs="Times New Roman"/>
          <w:bCs/>
          <w:sz w:val="26"/>
          <w:szCs w:val="26"/>
        </w:rPr>
      </w:pPr>
      <w:r w:rsidRPr="00D0066B">
        <w:rPr>
          <w:rFonts w:ascii="Times New Roman" w:hAnsi="Times New Roman" w:cs="Times New Roman"/>
          <w:bCs/>
          <w:sz w:val="26"/>
          <w:szCs w:val="26"/>
        </w:rPr>
        <w:t>Semester- IV (UG)</w:t>
      </w:r>
    </w:p>
    <w:p w:rsidR="00827A79" w:rsidRPr="00D0066B" w:rsidRDefault="00827A79" w:rsidP="00827A79">
      <w:pPr>
        <w:spacing w:after="0" w:line="240" w:lineRule="auto"/>
        <w:rPr>
          <w:rFonts w:ascii="Times New Roman" w:hAnsi="Times New Roman" w:cs="Times New Roman"/>
          <w:bCs/>
          <w:sz w:val="26"/>
          <w:szCs w:val="26"/>
        </w:rPr>
      </w:pPr>
      <w:r w:rsidRPr="00D0066B">
        <w:rPr>
          <w:rFonts w:ascii="Times New Roman" w:hAnsi="Times New Roman" w:cs="Times New Roman"/>
          <w:bCs/>
          <w:sz w:val="26"/>
          <w:szCs w:val="26"/>
        </w:rPr>
        <w:t>Subject- Business Ethics (Module-II)</w:t>
      </w:r>
    </w:p>
    <w:p w:rsidR="00827A79" w:rsidRPr="00D0066B" w:rsidRDefault="00827A79" w:rsidP="00827A79">
      <w:pPr>
        <w:spacing w:after="0" w:line="240" w:lineRule="auto"/>
        <w:rPr>
          <w:rFonts w:ascii="Times New Roman" w:hAnsi="Times New Roman" w:cs="Times New Roman"/>
          <w:bCs/>
          <w:sz w:val="26"/>
          <w:szCs w:val="26"/>
        </w:rPr>
      </w:pPr>
      <w:r w:rsidRPr="00D0066B">
        <w:rPr>
          <w:rFonts w:ascii="Times New Roman" w:hAnsi="Times New Roman" w:cs="Times New Roman"/>
          <w:bCs/>
          <w:sz w:val="26"/>
          <w:szCs w:val="26"/>
        </w:rPr>
        <w:t>Topic-UNIT – 3 (Ethics in Workplace)</w:t>
      </w:r>
    </w:p>
    <w:p w:rsidR="00827A79" w:rsidRPr="00D0066B" w:rsidRDefault="00827A79" w:rsidP="00827A79">
      <w:pPr>
        <w:spacing w:after="0" w:line="240" w:lineRule="auto"/>
        <w:rPr>
          <w:rFonts w:ascii="Times New Roman" w:hAnsi="Times New Roman" w:cs="Times New Roman"/>
          <w:bCs/>
          <w:sz w:val="26"/>
          <w:szCs w:val="26"/>
        </w:rPr>
      </w:pPr>
      <w:r w:rsidRPr="00D0066B">
        <w:rPr>
          <w:rFonts w:ascii="Times New Roman" w:hAnsi="Times New Roman" w:cs="Times New Roman"/>
          <w:bCs/>
          <w:sz w:val="26"/>
          <w:szCs w:val="26"/>
        </w:rPr>
        <w:t>By- Dr. Sushita Chakraborty</w:t>
      </w:r>
    </w:p>
    <w:p w:rsidR="00827A79" w:rsidRPr="00D0066B" w:rsidRDefault="00827A79" w:rsidP="00827A79">
      <w:pPr>
        <w:rPr>
          <w:rFonts w:ascii="Times New Roman" w:hAnsi="Times New Roman" w:cs="Times New Roman"/>
          <w:bCs/>
          <w:sz w:val="26"/>
          <w:szCs w:val="26"/>
          <w:u w:val="single"/>
        </w:rPr>
      </w:pPr>
      <w:r w:rsidRPr="00D0066B">
        <w:rPr>
          <w:rFonts w:ascii="Times New Roman" w:hAnsi="Times New Roman" w:cs="Times New Roman"/>
          <w:bCs/>
          <w:sz w:val="26"/>
          <w:szCs w:val="26"/>
        </w:rPr>
        <w:t>Lecture no-</w:t>
      </w:r>
      <w:r w:rsidR="00C85A77" w:rsidRPr="00D0066B">
        <w:rPr>
          <w:rFonts w:ascii="Times New Roman" w:hAnsi="Times New Roman" w:cs="Times New Roman"/>
          <w:bCs/>
          <w:sz w:val="26"/>
          <w:szCs w:val="26"/>
        </w:rPr>
        <w:t>2</w:t>
      </w:r>
    </w:p>
    <w:p w:rsidR="006525F6" w:rsidRPr="00FB2569" w:rsidRDefault="006A7DE3" w:rsidP="00FB2569">
      <w:pPr>
        <w:spacing w:line="360" w:lineRule="auto"/>
        <w:jc w:val="both"/>
        <w:rPr>
          <w:rFonts w:ascii="Times New Roman" w:hAnsi="Times New Roman" w:cs="Times New Roman"/>
          <w:color w:val="000000" w:themeColor="text1"/>
          <w:sz w:val="26"/>
          <w:szCs w:val="26"/>
        </w:rPr>
      </w:pPr>
      <w:r w:rsidRPr="00FB2569">
        <w:rPr>
          <w:rFonts w:ascii="Times New Roman" w:hAnsi="Times New Roman" w:cs="Times New Roman"/>
          <w:b/>
          <w:bCs/>
          <w:color w:val="000000" w:themeColor="text1"/>
          <w:sz w:val="26"/>
          <w:szCs w:val="26"/>
        </w:rPr>
        <w:t xml:space="preserve">Business ethics </w:t>
      </w:r>
      <w:r w:rsidRPr="00FB2569">
        <w:rPr>
          <w:rFonts w:ascii="Times New Roman" w:hAnsi="Times New Roman" w:cs="Times New Roman"/>
          <w:color w:val="000000" w:themeColor="text1"/>
          <w:sz w:val="26"/>
          <w:szCs w:val="26"/>
        </w:rPr>
        <w:t>is a form of applied ethics or professional ethics that examines ethical principles and moral or ethical problems that arise in a business environment. It applies to all aspects of business conduct and is relevant to the conduct of individuals and entire organizations. (Business Ethics- Stanford Encyclopaedia of Philosophy)</w:t>
      </w:r>
      <w:r w:rsidR="00EB717C" w:rsidRPr="00FB2569">
        <w:rPr>
          <w:rFonts w:ascii="Times New Roman" w:hAnsi="Times New Roman" w:cs="Times New Roman"/>
          <w:color w:val="000000" w:themeColor="text1"/>
          <w:sz w:val="26"/>
          <w:szCs w:val="26"/>
        </w:rPr>
        <w:t>.</w:t>
      </w:r>
      <w:r w:rsidR="00EB717C" w:rsidRPr="00FB2569">
        <w:rPr>
          <w:rFonts w:ascii="Times New Roman" w:hAnsi="Times New Roman" w:cs="Times New Roman"/>
          <w:color w:val="000000" w:themeColor="text1"/>
          <w:sz w:val="26"/>
          <w:szCs w:val="26"/>
          <w:shd w:val="clear" w:color="auto" w:fill="FFFFFF"/>
        </w:rPr>
        <w:t xml:space="preserve"> A work ethic is a set of values based on the ideals of hard work and discipline. Building a reliable work ethic means training yourself to follow these values. Training yourself so that work becomes automatic instead of a struggle.</w:t>
      </w:r>
    </w:p>
    <w:p w:rsidR="00E504F8" w:rsidRPr="007A67BC" w:rsidRDefault="00E504F8" w:rsidP="00E504F8">
      <w:pPr>
        <w:pStyle w:val="Default"/>
        <w:rPr>
          <w:b/>
          <w:sz w:val="28"/>
          <w:szCs w:val="28"/>
          <w:u w:val="single"/>
        </w:rPr>
      </w:pPr>
      <w:r w:rsidRPr="007A67BC">
        <w:rPr>
          <w:b/>
          <w:bCs/>
          <w:sz w:val="28"/>
          <w:szCs w:val="28"/>
          <w:u w:val="single"/>
        </w:rPr>
        <w:t xml:space="preserve">Foundations of Ethics in Workplace: </w:t>
      </w:r>
    </w:p>
    <w:p w:rsidR="00E504F8" w:rsidRPr="00C3187D" w:rsidRDefault="00E504F8" w:rsidP="00C3187D">
      <w:pPr>
        <w:pStyle w:val="Default"/>
        <w:spacing w:line="360" w:lineRule="auto"/>
        <w:jc w:val="both"/>
        <w:rPr>
          <w:sz w:val="26"/>
          <w:szCs w:val="26"/>
        </w:rPr>
      </w:pPr>
      <w:r w:rsidRPr="00C3187D">
        <w:rPr>
          <w:sz w:val="26"/>
          <w:szCs w:val="26"/>
        </w:rPr>
        <w:t xml:space="preserve">A successful business depends on the trust of various parties—employees, managers, executives, customers, suppliers, and even competitors. Six ethical terms form the foundation of business in general and ethics in workplace in particular: </w:t>
      </w:r>
    </w:p>
    <w:p w:rsidR="003E17DD" w:rsidRDefault="00E504F8" w:rsidP="00E504F8">
      <w:pPr>
        <w:pStyle w:val="Default"/>
        <w:numPr>
          <w:ilvl w:val="0"/>
          <w:numId w:val="8"/>
        </w:numPr>
        <w:spacing w:after="28"/>
        <w:rPr>
          <w:sz w:val="28"/>
          <w:szCs w:val="28"/>
        </w:rPr>
      </w:pPr>
      <w:r w:rsidRPr="00F80A0A">
        <w:rPr>
          <w:sz w:val="28"/>
          <w:szCs w:val="28"/>
        </w:rPr>
        <w:t xml:space="preserve">Ethics </w:t>
      </w:r>
    </w:p>
    <w:p w:rsidR="003E17DD" w:rsidRDefault="00E504F8" w:rsidP="00E504F8">
      <w:pPr>
        <w:pStyle w:val="Default"/>
        <w:numPr>
          <w:ilvl w:val="0"/>
          <w:numId w:val="8"/>
        </w:numPr>
        <w:spacing w:after="28"/>
        <w:rPr>
          <w:sz w:val="28"/>
          <w:szCs w:val="28"/>
        </w:rPr>
      </w:pPr>
      <w:r w:rsidRPr="003E17DD">
        <w:rPr>
          <w:sz w:val="28"/>
          <w:szCs w:val="28"/>
        </w:rPr>
        <w:t xml:space="preserve">Values </w:t>
      </w:r>
    </w:p>
    <w:p w:rsidR="003E17DD" w:rsidRDefault="00E504F8" w:rsidP="00E504F8">
      <w:pPr>
        <w:pStyle w:val="Default"/>
        <w:numPr>
          <w:ilvl w:val="0"/>
          <w:numId w:val="8"/>
        </w:numPr>
        <w:spacing w:after="28"/>
        <w:rPr>
          <w:sz w:val="28"/>
          <w:szCs w:val="28"/>
        </w:rPr>
      </w:pPr>
      <w:r w:rsidRPr="003E17DD">
        <w:rPr>
          <w:sz w:val="28"/>
          <w:szCs w:val="28"/>
        </w:rPr>
        <w:t xml:space="preserve">Morals </w:t>
      </w:r>
    </w:p>
    <w:p w:rsidR="003E17DD" w:rsidRDefault="00E504F8" w:rsidP="00E504F8">
      <w:pPr>
        <w:pStyle w:val="Default"/>
        <w:numPr>
          <w:ilvl w:val="0"/>
          <w:numId w:val="8"/>
        </w:numPr>
        <w:spacing w:after="28"/>
        <w:rPr>
          <w:sz w:val="28"/>
          <w:szCs w:val="28"/>
        </w:rPr>
      </w:pPr>
      <w:r w:rsidRPr="003E17DD">
        <w:rPr>
          <w:sz w:val="28"/>
          <w:szCs w:val="28"/>
        </w:rPr>
        <w:t xml:space="preserve">Integrity </w:t>
      </w:r>
    </w:p>
    <w:p w:rsidR="003E17DD" w:rsidRDefault="00E504F8" w:rsidP="00E504F8">
      <w:pPr>
        <w:pStyle w:val="Default"/>
        <w:numPr>
          <w:ilvl w:val="0"/>
          <w:numId w:val="8"/>
        </w:numPr>
        <w:spacing w:after="28"/>
        <w:rPr>
          <w:sz w:val="28"/>
          <w:szCs w:val="28"/>
        </w:rPr>
      </w:pPr>
      <w:r w:rsidRPr="003E17DD">
        <w:rPr>
          <w:sz w:val="28"/>
          <w:szCs w:val="28"/>
        </w:rPr>
        <w:t xml:space="preserve">Character </w:t>
      </w:r>
    </w:p>
    <w:p w:rsidR="00E504F8" w:rsidRPr="003E17DD" w:rsidRDefault="00E504F8" w:rsidP="00E504F8">
      <w:pPr>
        <w:pStyle w:val="Default"/>
        <w:numPr>
          <w:ilvl w:val="0"/>
          <w:numId w:val="8"/>
        </w:numPr>
        <w:spacing w:after="28"/>
        <w:rPr>
          <w:sz w:val="28"/>
          <w:szCs w:val="28"/>
        </w:rPr>
      </w:pPr>
      <w:r w:rsidRPr="003E17DD">
        <w:rPr>
          <w:sz w:val="28"/>
          <w:szCs w:val="28"/>
        </w:rPr>
        <w:t xml:space="preserve">Laws </w:t>
      </w:r>
    </w:p>
    <w:p w:rsidR="00CF27F5" w:rsidRPr="0043396F" w:rsidRDefault="00CF27F5" w:rsidP="00E504F8">
      <w:pPr>
        <w:pStyle w:val="Default"/>
        <w:rPr>
          <w:sz w:val="26"/>
          <w:szCs w:val="26"/>
        </w:rPr>
      </w:pPr>
    </w:p>
    <w:p w:rsidR="007E7E62" w:rsidRDefault="000C3ADC" w:rsidP="001327F8">
      <w:pPr>
        <w:pStyle w:val="Default"/>
        <w:spacing w:line="360" w:lineRule="auto"/>
        <w:jc w:val="both"/>
        <w:rPr>
          <w:sz w:val="26"/>
          <w:szCs w:val="26"/>
        </w:rPr>
      </w:pPr>
      <w:r w:rsidRPr="0043396F">
        <w:rPr>
          <w:sz w:val="26"/>
          <w:szCs w:val="26"/>
        </w:rPr>
        <w:t>Ethics in work place is</w:t>
      </w:r>
      <w:r w:rsidR="006641AC" w:rsidRPr="0043396F">
        <w:rPr>
          <w:sz w:val="26"/>
          <w:szCs w:val="26"/>
        </w:rPr>
        <w:t xml:space="preserve"> regarded as the application of moral principles,</w:t>
      </w:r>
      <w:r w:rsidR="002C7032" w:rsidRPr="0043396F">
        <w:rPr>
          <w:sz w:val="26"/>
          <w:szCs w:val="26"/>
        </w:rPr>
        <w:t xml:space="preserve"> </w:t>
      </w:r>
      <w:r w:rsidR="006641AC" w:rsidRPr="0043396F">
        <w:rPr>
          <w:sz w:val="26"/>
          <w:szCs w:val="26"/>
        </w:rPr>
        <w:t>standard way of behaving or set of values regarding proper conduct in workplace as individuals and as a member of a group.</w:t>
      </w:r>
      <w:r w:rsidR="002C7032" w:rsidRPr="0043396F">
        <w:rPr>
          <w:sz w:val="26"/>
          <w:szCs w:val="26"/>
        </w:rPr>
        <w:t xml:space="preserve"> </w:t>
      </w:r>
      <w:r w:rsidR="006641AC" w:rsidRPr="0043396F">
        <w:rPr>
          <w:sz w:val="26"/>
          <w:szCs w:val="26"/>
        </w:rPr>
        <w:t>Employees of an organization should be proved themselves to be honest and loyal to the organisation.</w:t>
      </w:r>
      <w:r w:rsidR="002C7032" w:rsidRPr="0043396F">
        <w:rPr>
          <w:sz w:val="26"/>
          <w:szCs w:val="26"/>
        </w:rPr>
        <w:t xml:space="preserve"> </w:t>
      </w:r>
      <w:r w:rsidR="006641AC" w:rsidRPr="0043396F">
        <w:rPr>
          <w:sz w:val="26"/>
          <w:szCs w:val="26"/>
        </w:rPr>
        <w:t>Every employee of the organization should respect each other and obey the direction and advice of their superiors.</w:t>
      </w:r>
      <w:r w:rsidR="002C7032" w:rsidRPr="0043396F">
        <w:rPr>
          <w:sz w:val="26"/>
          <w:szCs w:val="26"/>
        </w:rPr>
        <w:t xml:space="preserve"> </w:t>
      </w:r>
      <w:r w:rsidR="004A6857" w:rsidRPr="0043396F">
        <w:rPr>
          <w:sz w:val="26"/>
          <w:szCs w:val="26"/>
        </w:rPr>
        <w:t>There should be good relation between  employee-employee,</w:t>
      </w:r>
      <w:r w:rsidR="002C7032" w:rsidRPr="0043396F">
        <w:rPr>
          <w:sz w:val="26"/>
          <w:szCs w:val="26"/>
        </w:rPr>
        <w:t xml:space="preserve"> </w:t>
      </w:r>
      <w:r w:rsidR="004A6857" w:rsidRPr="0043396F">
        <w:rPr>
          <w:sz w:val="26"/>
          <w:szCs w:val="26"/>
        </w:rPr>
        <w:t>employee-employer</w:t>
      </w:r>
      <w:r w:rsidR="002C7032" w:rsidRPr="0043396F">
        <w:rPr>
          <w:sz w:val="26"/>
          <w:szCs w:val="26"/>
        </w:rPr>
        <w:t xml:space="preserve"> </w:t>
      </w:r>
      <w:r w:rsidR="004A6857" w:rsidRPr="0043396F">
        <w:rPr>
          <w:sz w:val="26"/>
          <w:szCs w:val="26"/>
        </w:rPr>
        <w:t>and employee-supervisor.</w:t>
      </w:r>
      <w:r w:rsidR="00FF23DF" w:rsidRPr="0043396F">
        <w:rPr>
          <w:sz w:val="26"/>
          <w:szCs w:val="26"/>
        </w:rPr>
        <w:t xml:space="preserve"> Workplace ethics are codes of conduct that influence the development of an ethical culture within the workplace. Going beyond what is considered legal in the area where the business operates, they inspire communication between employees, </w:t>
      </w:r>
      <w:r w:rsidR="00FF23DF" w:rsidRPr="0043396F">
        <w:rPr>
          <w:sz w:val="26"/>
          <w:szCs w:val="26"/>
        </w:rPr>
        <w:lastRenderedPageBreak/>
        <w:t>allow for respect to be extended to each person within the organization, and promote customer relationships that are based on honesty and integrity.</w:t>
      </w:r>
      <w:r w:rsidR="001327F8">
        <w:rPr>
          <w:sz w:val="26"/>
          <w:szCs w:val="26"/>
        </w:rPr>
        <w:t xml:space="preserve"> </w:t>
      </w:r>
      <w:r w:rsidR="007E7E62" w:rsidRPr="00D10134">
        <w:rPr>
          <w:sz w:val="26"/>
          <w:szCs w:val="26"/>
        </w:rPr>
        <w:t xml:space="preserve">It is important to remember that workplace ethics are shaped by two important factors- Workplace policy and workplace ethics and behaviour. </w:t>
      </w:r>
    </w:p>
    <w:p w:rsidR="001327F8" w:rsidRPr="00D10134" w:rsidRDefault="001327F8" w:rsidP="001327F8">
      <w:pPr>
        <w:pStyle w:val="Default"/>
        <w:spacing w:line="360" w:lineRule="auto"/>
        <w:jc w:val="both"/>
        <w:rPr>
          <w:sz w:val="26"/>
          <w:szCs w:val="26"/>
        </w:rPr>
      </w:pPr>
    </w:p>
    <w:p w:rsidR="007E7E62" w:rsidRPr="00F2549D" w:rsidRDefault="007E7E62" w:rsidP="000661A6">
      <w:pPr>
        <w:pStyle w:val="Default"/>
        <w:spacing w:line="360" w:lineRule="auto"/>
        <w:jc w:val="both"/>
        <w:rPr>
          <w:sz w:val="26"/>
          <w:szCs w:val="26"/>
        </w:rPr>
      </w:pPr>
      <w:r w:rsidRPr="00F2549D">
        <w:rPr>
          <w:b/>
          <w:bCs/>
          <w:sz w:val="26"/>
          <w:szCs w:val="26"/>
          <w:u w:val="single"/>
        </w:rPr>
        <w:t>Workplace policy</w:t>
      </w:r>
      <w:r w:rsidRPr="00F2549D">
        <w:rPr>
          <w:b/>
          <w:bCs/>
          <w:sz w:val="26"/>
          <w:szCs w:val="26"/>
        </w:rPr>
        <w:t xml:space="preserve"> </w:t>
      </w:r>
      <w:r w:rsidRPr="00F2549D">
        <w:rPr>
          <w:sz w:val="26"/>
          <w:szCs w:val="26"/>
        </w:rPr>
        <w:t xml:space="preserve">must be in harmony with all laws and regulations that are currently in force in the jurisdiction where the business operates. This helps to ensure that basic ethics preclude any pressure or coercion to engage in actions that are considered to be illegal, promote discrimination in the workplace, support unfair hiring and firing practices, or allow wages to be set that are below the minimum legal standards for the area. </w:t>
      </w:r>
    </w:p>
    <w:p w:rsidR="001327F8" w:rsidRPr="00F2549D" w:rsidRDefault="001327F8" w:rsidP="007E7E62">
      <w:pPr>
        <w:pStyle w:val="Default"/>
        <w:rPr>
          <w:sz w:val="26"/>
          <w:szCs w:val="26"/>
        </w:rPr>
      </w:pPr>
    </w:p>
    <w:p w:rsidR="007E7E62" w:rsidRPr="00F2549D" w:rsidRDefault="007E7E62" w:rsidP="000661A6">
      <w:pPr>
        <w:pStyle w:val="Default"/>
        <w:spacing w:line="360" w:lineRule="auto"/>
        <w:jc w:val="both"/>
        <w:rPr>
          <w:sz w:val="26"/>
          <w:szCs w:val="26"/>
        </w:rPr>
      </w:pPr>
      <w:r w:rsidRPr="00F2549D">
        <w:rPr>
          <w:b/>
          <w:bCs/>
          <w:sz w:val="26"/>
          <w:szCs w:val="26"/>
          <w:u w:val="single"/>
        </w:rPr>
        <w:t>Workplace ethics and behaviour</w:t>
      </w:r>
      <w:r w:rsidRPr="00F2549D">
        <w:rPr>
          <w:b/>
          <w:bCs/>
          <w:sz w:val="26"/>
          <w:szCs w:val="26"/>
        </w:rPr>
        <w:t xml:space="preserve"> </w:t>
      </w:r>
      <w:r w:rsidRPr="00F2549D">
        <w:rPr>
          <w:sz w:val="26"/>
          <w:szCs w:val="26"/>
        </w:rPr>
        <w:t xml:space="preserve">are a crucial part of employment, as both are aspects that can assist a company in its efforts to be profitable. In fact, ethics and behaviour are just as important to most companies as performance as high morale and teamwork are two ingredients for success. Every business in every industry has certain guidelines to which its employees must adhere, and frequently outline such aspects in employee handbooks. </w:t>
      </w:r>
    </w:p>
    <w:p w:rsidR="001327F8" w:rsidRPr="00F2549D" w:rsidRDefault="001327F8" w:rsidP="007E7E62">
      <w:pPr>
        <w:pStyle w:val="Default"/>
        <w:rPr>
          <w:b/>
          <w:bCs/>
          <w:sz w:val="26"/>
          <w:szCs w:val="26"/>
          <w:u w:val="single"/>
        </w:rPr>
      </w:pPr>
    </w:p>
    <w:p w:rsidR="00F2549D" w:rsidRPr="00F2549D" w:rsidRDefault="007E7E62" w:rsidP="00F2549D">
      <w:pPr>
        <w:pStyle w:val="Default"/>
        <w:spacing w:line="360" w:lineRule="auto"/>
        <w:jc w:val="both"/>
        <w:rPr>
          <w:b/>
          <w:bCs/>
          <w:sz w:val="26"/>
          <w:szCs w:val="26"/>
        </w:rPr>
      </w:pPr>
      <w:r w:rsidRPr="00F2549D">
        <w:rPr>
          <w:b/>
          <w:bCs/>
          <w:sz w:val="26"/>
          <w:szCs w:val="26"/>
          <w:u w:val="single"/>
        </w:rPr>
        <w:t>Behaviour</w:t>
      </w:r>
      <w:r w:rsidR="001327F8" w:rsidRPr="00F2549D">
        <w:rPr>
          <w:b/>
          <w:bCs/>
          <w:sz w:val="26"/>
          <w:szCs w:val="26"/>
        </w:rPr>
        <w:t xml:space="preserve"> </w:t>
      </w:r>
    </w:p>
    <w:p w:rsidR="007E7E62" w:rsidRPr="00F2549D" w:rsidRDefault="007E7E62" w:rsidP="00F2549D">
      <w:pPr>
        <w:pStyle w:val="Default"/>
        <w:spacing w:line="360" w:lineRule="auto"/>
        <w:jc w:val="both"/>
        <w:rPr>
          <w:sz w:val="26"/>
          <w:szCs w:val="26"/>
        </w:rPr>
      </w:pPr>
      <w:r w:rsidRPr="00F2549D">
        <w:rPr>
          <w:sz w:val="26"/>
          <w:szCs w:val="26"/>
        </w:rPr>
        <w:t xml:space="preserve">All companies specify what is acceptable behaviour, and what is not, when hiring an employee. Many even summarize expected conduct in job descriptions or during the interview process. Behaviour guidelines typically address topics, such as harassment, work attire and language. Workers who don’t follow codes of conduct may receive written and verbal warnings, and ultimately be fired. </w:t>
      </w:r>
    </w:p>
    <w:p w:rsidR="00F2549D" w:rsidRPr="001327F8" w:rsidRDefault="00F2549D" w:rsidP="007E7E62">
      <w:pPr>
        <w:pStyle w:val="Default"/>
        <w:rPr>
          <w:sz w:val="28"/>
          <w:szCs w:val="28"/>
          <w:u w:val="single"/>
        </w:rPr>
      </w:pPr>
    </w:p>
    <w:p w:rsidR="007E7E62" w:rsidRPr="00BE52EA" w:rsidRDefault="007E7E62" w:rsidP="007E7E62">
      <w:pPr>
        <w:pStyle w:val="Default"/>
        <w:rPr>
          <w:sz w:val="26"/>
          <w:szCs w:val="26"/>
          <w:u w:val="single"/>
        </w:rPr>
      </w:pPr>
      <w:r w:rsidRPr="00BE52EA">
        <w:rPr>
          <w:b/>
          <w:bCs/>
          <w:sz w:val="26"/>
          <w:szCs w:val="26"/>
          <w:u w:val="single"/>
        </w:rPr>
        <w:t xml:space="preserve">Integrity </w:t>
      </w:r>
    </w:p>
    <w:p w:rsidR="00FE6DB4" w:rsidRPr="00BE52EA" w:rsidRDefault="007E7E62" w:rsidP="00FE6DB4">
      <w:pPr>
        <w:pStyle w:val="NormalWeb"/>
        <w:shd w:val="clear" w:color="auto" w:fill="FFFFFF"/>
        <w:spacing w:before="0" w:beforeAutospacing="0" w:after="210" w:afterAutospacing="0" w:line="360" w:lineRule="auto"/>
        <w:jc w:val="both"/>
        <w:rPr>
          <w:color w:val="000000" w:themeColor="text1"/>
          <w:sz w:val="26"/>
          <w:szCs w:val="26"/>
        </w:rPr>
      </w:pPr>
      <w:r w:rsidRPr="00FE6DB4">
        <w:rPr>
          <w:color w:val="000000" w:themeColor="text1"/>
          <w:sz w:val="26"/>
          <w:szCs w:val="26"/>
        </w:rPr>
        <w:t>A key component to workplace ethics and behaviour is integrity, or being</w:t>
      </w:r>
      <w:r w:rsidR="00FE6DB4" w:rsidRPr="00FE6DB4">
        <w:rPr>
          <w:color w:val="000000" w:themeColor="text1"/>
          <w:sz w:val="26"/>
          <w:szCs w:val="26"/>
        </w:rPr>
        <w:t xml:space="preserve"> </w:t>
      </w:r>
      <w:r w:rsidRPr="00FE6DB4">
        <w:rPr>
          <w:color w:val="000000" w:themeColor="text1"/>
          <w:sz w:val="26"/>
          <w:szCs w:val="26"/>
        </w:rPr>
        <w:t>honest and doing the right thing at all times. For example, health care</w:t>
      </w:r>
      <w:r w:rsidR="00FE6DB4" w:rsidRPr="00FE6DB4">
        <w:rPr>
          <w:color w:val="000000" w:themeColor="text1"/>
          <w:sz w:val="26"/>
          <w:szCs w:val="26"/>
        </w:rPr>
        <w:t xml:space="preserve"> </w:t>
      </w:r>
      <w:r w:rsidRPr="00FE6DB4">
        <w:rPr>
          <w:color w:val="000000" w:themeColor="text1"/>
          <w:sz w:val="26"/>
          <w:szCs w:val="26"/>
        </w:rPr>
        <w:t>employees who work with mentally or physically challenged patients must</w:t>
      </w:r>
      <w:r w:rsidR="00FE6DB4" w:rsidRPr="00FE6DB4">
        <w:rPr>
          <w:color w:val="000000" w:themeColor="text1"/>
          <w:sz w:val="26"/>
          <w:szCs w:val="26"/>
        </w:rPr>
        <w:t xml:space="preserve"> </w:t>
      </w:r>
      <w:r w:rsidRPr="00FE6DB4">
        <w:rPr>
          <w:color w:val="000000" w:themeColor="text1"/>
          <w:sz w:val="26"/>
          <w:szCs w:val="26"/>
        </w:rPr>
        <w:t>possess a high degree of integrity, as those who manage and work primarily</w:t>
      </w:r>
      <w:r w:rsidR="00FE6DB4" w:rsidRPr="00FE6DB4">
        <w:rPr>
          <w:color w:val="000000" w:themeColor="text1"/>
          <w:sz w:val="26"/>
          <w:szCs w:val="26"/>
        </w:rPr>
        <w:t xml:space="preserve"> </w:t>
      </w:r>
      <w:r w:rsidRPr="00FE6DB4">
        <w:rPr>
          <w:color w:val="000000" w:themeColor="text1"/>
          <w:sz w:val="26"/>
          <w:szCs w:val="26"/>
        </w:rPr>
        <w:t xml:space="preserve">with money. Workers with integrity also avoid gossip and sneakiness while on the job. </w:t>
      </w:r>
      <w:r w:rsidR="005D3626" w:rsidRPr="00FE6DB4">
        <w:rPr>
          <w:color w:val="000000" w:themeColor="text1"/>
          <w:sz w:val="26"/>
          <w:szCs w:val="26"/>
        </w:rPr>
        <w:t>According to </w:t>
      </w:r>
      <w:hyperlink r:id="rId5" w:tgtFrame="_blank" w:history="1">
        <w:r w:rsidR="005D3626" w:rsidRPr="00FE6DB4">
          <w:rPr>
            <w:rStyle w:val="Hyperlink"/>
            <w:color w:val="000000" w:themeColor="text1"/>
            <w:sz w:val="26"/>
            <w:szCs w:val="26"/>
          </w:rPr>
          <w:t>Robert Shaw</w:t>
        </w:r>
      </w:hyperlink>
      <w:r w:rsidR="005D3626" w:rsidRPr="00FE6DB4">
        <w:rPr>
          <w:color w:val="000000" w:themeColor="text1"/>
          <w:sz w:val="26"/>
          <w:szCs w:val="26"/>
        </w:rPr>
        <w:t xml:space="preserve">, you can earn a </w:t>
      </w:r>
      <w:r w:rsidR="005D3626" w:rsidRPr="00BE52EA">
        <w:rPr>
          <w:color w:val="000000" w:themeColor="text1"/>
          <w:sz w:val="26"/>
          <w:szCs w:val="26"/>
        </w:rPr>
        <w:lastRenderedPageBreak/>
        <w:t>certain level of trust if you are able to achieve results while demonstrating concern for others and acting with integrity the whole time. Hence, the formula:</w:t>
      </w:r>
    </w:p>
    <w:p w:rsidR="005D3626" w:rsidRPr="00BE52EA" w:rsidRDefault="005D3626" w:rsidP="005D3626">
      <w:pPr>
        <w:pStyle w:val="NormalWeb"/>
        <w:shd w:val="clear" w:color="auto" w:fill="FFFFFF"/>
        <w:spacing w:before="0" w:beforeAutospacing="0" w:after="210" w:afterAutospacing="0"/>
        <w:rPr>
          <w:color w:val="000000" w:themeColor="text1"/>
          <w:sz w:val="26"/>
          <w:szCs w:val="26"/>
        </w:rPr>
      </w:pPr>
      <w:r w:rsidRPr="00BE52EA">
        <w:rPr>
          <w:color w:val="000000" w:themeColor="text1"/>
          <w:sz w:val="26"/>
          <w:szCs w:val="26"/>
        </w:rPr>
        <w:t>Results + Integrity + Concern = Level of Trust</w:t>
      </w:r>
    </w:p>
    <w:p w:rsidR="005D3626" w:rsidRPr="00BE52EA" w:rsidRDefault="005D3626" w:rsidP="005D3626">
      <w:pPr>
        <w:pStyle w:val="NormalWeb"/>
        <w:shd w:val="clear" w:color="auto" w:fill="FFFFFF"/>
        <w:spacing w:before="0" w:beforeAutospacing="0" w:after="210" w:afterAutospacing="0"/>
        <w:rPr>
          <w:color w:val="000000" w:themeColor="text1"/>
          <w:sz w:val="26"/>
          <w:szCs w:val="26"/>
        </w:rPr>
      </w:pPr>
      <w:r w:rsidRPr="00BE52EA">
        <w:rPr>
          <w:color w:val="000000" w:themeColor="text1"/>
          <w:sz w:val="26"/>
          <w:szCs w:val="26"/>
        </w:rPr>
        <w:t>Acting with integrity, in this context, also means behaving in a consistent manner.</w:t>
      </w:r>
    </w:p>
    <w:p w:rsidR="007E7E62" w:rsidRPr="00F80A0A" w:rsidRDefault="007E7E62" w:rsidP="007E7E62">
      <w:pPr>
        <w:pStyle w:val="Default"/>
        <w:rPr>
          <w:rFonts w:ascii="Calibri" w:hAnsi="Calibri" w:cs="Calibri"/>
          <w:sz w:val="28"/>
          <w:szCs w:val="28"/>
        </w:rPr>
      </w:pPr>
    </w:p>
    <w:p w:rsidR="000661A6" w:rsidRPr="003073D6" w:rsidRDefault="007E7E62" w:rsidP="007E7E62">
      <w:pPr>
        <w:pStyle w:val="Default"/>
        <w:rPr>
          <w:sz w:val="26"/>
          <w:szCs w:val="26"/>
        </w:rPr>
      </w:pPr>
      <w:r w:rsidRPr="003073D6">
        <w:rPr>
          <w:b/>
          <w:bCs/>
          <w:sz w:val="26"/>
          <w:szCs w:val="26"/>
          <w:u w:val="single"/>
        </w:rPr>
        <w:t>Accountability</w:t>
      </w:r>
      <w:r w:rsidRPr="003073D6">
        <w:rPr>
          <w:b/>
          <w:bCs/>
          <w:sz w:val="26"/>
          <w:szCs w:val="26"/>
        </w:rPr>
        <w:t xml:space="preserve"> </w:t>
      </w:r>
      <w:r w:rsidR="00130CE6" w:rsidRPr="003073D6">
        <w:rPr>
          <w:sz w:val="26"/>
          <w:szCs w:val="26"/>
        </w:rPr>
        <w:t xml:space="preserve"> </w:t>
      </w:r>
    </w:p>
    <w:p w:rsidR="007E7E62" w:rsidRPr="003073D6" w:rsidRDefault="007E7E62" w:rsidP="003073D6">
      <w:pPr>
        <w:pStyle w:val="Default"/>
        <w:spacing w:line="360" w:lineRule="auto"/>
        <w:jc w:val="both"/>
        <w:rPr>
          <w:sz w:val="26"/>
          <w:szCs w:val="26"/>
        </w:rPr>
      </w:pPr>
      <w:r w:rsidRPr="003073D6">
        <w:rPr>
          <w:sz w:val="26"/>
          <w:szCs w:val="26"/>
        </w:rPr>
        <w:t xml:space="preserve">Taking responsibility for your actions is another major factor when it comes to workplace ethics and behaviour. That means showing up on scheduled workdays, as well as arriving on time and putting in an honest effort while on the job. Workers who exhibit accountability are honest when things go wrong, then work toward a resolution while remaining professional all the while. </w:t>
      </w:r>
    </w:p>
    <w:p w:rsidR="003073D6" w:rsidRPr="003073D6" w:rsidRDefault="003073D6" w:rsidP="003073D6">
      <w:pPr>
        <w:pStyle w:val="Default"/>
        <w:spacing w:line="360" w:lineRule="auto"/>
        <w:jc w:val="both"/>
        <w:rPr>
          <w:sz w:val="26"/>
          <w:szCs w:val="26"/>
          <w:u w:val="single"/>
        </w:rPr>
      </w:pPr>
    </w:p>
    <w:p w:rsidR="007E7E62" w:rsidRPr="00BF7617" w:rsidRDefault="007E7E62" w:rsidP="007E7E62">
      <w:pPr>
        <w:pStyle w:val="Default"/>
        <w:rPr>
          <w:sz w:val="26"/>
          <w:szCs w:val="26"/>
          <w:u w:val="single"/>
        </w:rPr>
      </w:pPr>
      <w:r w:rsidRPr="00BF7617">
        <w:rPr>
          <w:b/>
          <w:bCs/>
          <w:sz w:val="26"/>
          <w:szCs w:val="26"/>
          <w:u w:val="single"/>
        </w:rPr>
        <w:t xml:space="preserve">Teamwork </w:t>
      </w:r>
    </w:p>
    <w:p w:rsidR="007E7E62" w:rsidRPr="00BF7617" w:rsidRDefault="007E7E62" w:rsidP="00BF7617">
      <w:pPr>
        <w:pStyle w:val="Default"/>
        <w:spacing w:line="360" w:lineRule="auto"/>
        <w:jc w:val="both"/>
        <w:rPr>
          <w:sz w:val="26"/>
          <w:szCs w:val="26"/>
        </w:rPr>
      </w:pPr>
      <w:r w:rsidRPr="00BF7617">
        <w:rPr>
          <w:sz w:val="26"/>
          <w:szCs w:val="26"/>
        </w:rPr>
        <w:t xml:space="preserve">A vital aspect of the workplace is working well with others. That includes everyone from peers to supervisors to customers. While not all employees will always like each other, they do need to set aside their personal or even work-related differences to reach a larger goal. In many instances, those who are not considered “team players” can face demotion or even termination. On the other hand, those who work well with others often can advance on that aspect alone, with teamwork sometimes even outweighing performance. </w:t>
      </w:r>
    </w:p>
    <w:p w:rsidR="007E7E62" w:rsidRPr="00BF7617" w:rsidRDefault="007E7E62" w:rsidP="007E7E62">
      <w:pPr>
        <w:pStyle w:val="Default"/>
        <w:rPr>
          <w:sz w:val="26"/>
          <w:szCs w:val="26"/>
          <w:u w:val="single"/>
        </w:rPr>
      </w:pPr>
      <w:r w:rsidRPr="00BF7617">
        <w:rPr>
          <w:b/>
          <w:bCs/>
          <w:sz w:val="26"/>
          <w:szCs w:val="26"/>
          <w:u w:val="single"/>
        </w:rPr>
        <w:t xml:space="preserve">Commitment </w:t>
      </w:r>
    </w:p>
    <w:p w:rsidR="007E7E62" w:rsidRPr="00493EDB" w:rsidRDefault="007E7E62" w:rsidP="00D6415F">
      <w:pPr>
        <w:pStyle w:val="Default"/>
        <w:spacing w:line="360" w:lineRule="auto"/>
        <w:jc w:val="both"/>
        <w:rPr>
          <w:sz w:val="26"/>
          <w:szCs w:val="26"/>
        </w:rPr>
      </w:pPr>
      <w:r w:rsidRPr="00493EDB">
        <w:rPr>
          <w:sz w:val="26"/>
          <w:szCs w:val="26"/>
        </w:rPr>
        <w:t>Ethical and behavioural guidelines in the workplace often place a high amount of importance on dedication. Although possessing the necessary skills is</w:t>
      </w:r>
      <w:r w:rsidR="00493EDB" w:rsidRPr="00493EDB">
        <w:rPr>
          <w:sz w:val="26"/>
          <w:szCs w:val="26"/>
        </w:rPr>
        <w:t xml:space="preserve"> </w:t>
      </w:r>
      <w:r w:rsidRPr="00493EDB">
        <w:rPr>
          <w:sz w:val="26"/>
          <w:szCs w:val="26"/>
        </w:rPr>
        <w:t>essential, a strong work ethic and positive attitude toward the job can carry you</w:t>
      </w:r>
      <w:r w:rsidR="00493EDB" w:rsidRPr="00493EDB">
        <w:rPr>
          <w:sz w:val="26"/>
          <w:szCs w:val="26"/>
        </w:rPr>
        <w:t xml:space="preserve"> </w:t>
      </w:r>
      <w:r w:rsidRPr="00493EDB">
        <w:rPr>
          <w:sz w:val="26"/>
          <w:szCs w:val="26"/>
        </w:rPr>
        <w:t>a long way. Plus, dedication is often viewed in the business world as</w:t>
      </w:r>
      <w:r w:rsidR="00493EDB" w:rsidRPr="00493EDB">
        <w:rPr>
          <w:sz w:val="26"/>
          <w:szCs w:val="26"/>
        </w:rPr>
        <w:t xml:space="preserve"> </w:t>
      </w:r>
      <w:r w:rsidRPr="00493EDB">
        <w:rPr>
          <w:sz w:val="26"/>
          <w:szCs w:val="26"/>
        </w:rPr>
        <w:t>“contagious,” meaning employees who give a strong effort can often inspire</w:t>
      </w:r>
      <w:r w:rsidR="00493EDB" w:rsidRPr="00493EDB">
        <w:rPr>
          <w:sz w:val="26"/>
          <w:szCs w:val="26"/>
        </w:rPr>
        <w:t xml:space="preserve"> </w:t>
      </w:r>
      <w:r w:rsidRPr="00493EDB">
        <w:rPr>
          <w:sz w:val="26"/>
          <w:szCs w:val="26"/>
        </w:rPr>
        <w:t>their co-workers to do the same.</w:t>
      </w:r>
    </w:p>
    <w:p w:rsidR="00493EDB" w:rsidRDefault="00493EDB" w:rsidP="007E7E62">
      <w:pPr>
        <w:pStyle w:val="Default"/>
        <w:rPr>
          <w:sz w:val="28"/>
          <w:szCs w:val="28"/>
        </w:rPr>
      </w:pPr>
    </w:p>
    <w:p w:rsidR="00C52DF4" w:rsidRDefault="00C52DF4" w:rsidP="007E7E62">
      <w:pPr>
        <w:pStyle w:val="Default"/>
        <w:rPr>
          <w:sz w:val="28"/>
          <w:szCs w:val="28"/>
        </w:rPr>
      </w:pPr>
    </w:p>
    <w:p w:rsidR="00C52DF4" w:rsidRDefault="00C52DF4" w:rsidP="007E7E62">
      <w:pPr>
        <w:pStyle w:val="Default"/>
        <w:rPr>
          <w:sz w:val="28"/>
          <w:szCs w:val="28"/>
        </w:rPr>
      </w:pPr>
    </w:p>
    <w:p w:rsidR="00C52DF4" w:rsidRDefault="00C52DF4" w:rsidP="007E7E62">
      <w:pPr>
        <w:pStyle w:val="Default"/>
        <w:rPr>
          <w:sz w:val="28"/>
          <w:szCs w:val="28"/>
        </w:rPr>
      </w:pPr>
    </w:p>
    <w:p w:rsidR="00C52DF4" w:rsidRDefault="00C52DF4" w:rsidP="007E7E62">
      <w:pPr>
        <w:pStyle w:val="Default"/>
        <w:rPr>
          <w:sz w:val="28"/>
          <w:szCs w:val="28"/>
        </w:rPr>
      </w:pPr>
    </w:p>
    <w:p w:rsidR="00C52DF4" w:rsidRDefault="00C52DF4" w:rsidP="007E7E62">
      <w:pPr>
        <w:pStyle w:val="Default"/>
        <w:rPr>
          <w:sz w:val="28"/>
          <w:szCs w:val="28"/>
        </w:rPr>
      </w:pPr>
    </w:p>
    <w:p w:rsidR="00C52DF4" w:rsidRPr="00F80A0A" w:rsidRDefault="00C52DF4" w:rsidP="007E7E62">
      <w:pPr>
        <w:pStyle w:val="Default"/>
        <w:rPr>
          <w:sz w:val="28"/>
          <w:szCs w:val="28"/>
        </w:rPr>
      </w:pPr>
    </w:p>
    <w:p w:rsidR="006613A1" w:rsidRDefault="006613A1" w:rsidP="006613A1">
      <w:pPr>
        <w:pStyle w:val="Default"/>
        <w:rPr>
          <w:b/>
          <w:bCs/>
          <w:sz w:val="28"/>
          <w:szCs w:val="28"/>
          <w:u w:val="single"/>
        </w:rPr>
      </w:pPr>
      <w:r w:rsidRPr="009E750B">
        <w:rPr>
          <w:b/>
          <w:bCs/>
          <w:sz w:val="28"/>
          <w:szCs w:val="28"/>
          <w:u w:val="single"/>
        </w:rPr>
        <w:lastRenderedPageBreak/>
        <w:t xml:space="preserve">Importance of Workplace Ethics: </w:t>
      </w:r>
    </w:p>
    <w:p w:rsidR="00C52DF4" w:rsidRPr="009E750B" w:rsidRDefault="00C52DF4" w:rsidP="006613A1">
      <w:pPr>
        <w:pStyle w:val="Default"/>
        <w:rPr>
          <w:sz w:val="28"/>
          <w:szCs w:val="28"/>
          <w:u w:val="single"/>
        </w:rPr>
      </w:pPr>
    </w:p>
    <w:p w:rsidR="006613A1" w:rsidRPr="00C52DF4" w:rsidRDefault="006613A1" w:rsidP="00C52DF4">
      <w:pPr>
        <w:pStyle w:val="Default"/>
        <w:spacing w:line="360" w:lineRule="auto"/>
        <w:jc w:val="both"/>
        <w:rPr>
          <w:sz w:val="26"/>
          <w:szCs w:val="26"/>
        </w:rPr>
      </w:pPr>
      <w:r w:rsidRPr="00C52DF4">
        <w:rPr>
          <w:b/>
          <w:bCs/>
          <w:sz w:val="26"/>
          <w:szCs w:val="26"/>
          <w:u w:val="single"/>
        </w:rPr>
        <w:t>Workplace ethics ensures positive ambience at the workplace</w:t>
      </w:r>
      <w:r w:rsidRPr="00C52DF4">
        <w:rPr>
          <w:sz w:val="26"/>
          <w:szCs w:val="26"/>
        </w:rPr>
        <w:t xml:space="preserve">. Workplace ethics leads to happy and satisfied employees who enjoy coming to work rather than treating it as a mere source of burden. Employees also develop a feeling of loyalty and attachment towards the organization. </w:t>
      </w:r>
    </w:p>
    <w:p w:rsidR="006613A1" w:rsidRPr="00945C1B" w:rsidRDefault="006613A1" w:rsidP="00945C1B">
      <w:pPr>
        <w:pStyle w:val="Default"/>
        <w:spacing w:line="360" w:lineRule="auto"/>
        <w:jc w:val="both"/>
        <w:rPr>
          <w:sz w:val="26"/>
          <w:szCs w:val="26"/>
        </w:rPr>
      </w:pPr>
      <w:r w:rsidRPr="00945C1B">
        <w:rPr>
          <w:sz w:val="26"/>
          <w:szCs w:val="26"/>
        </w:rPr>
        <w:t>Organizations need to have fool-proof systems to measure the performances of individuals. Appraisal system needs to be designed keeping in mind employee’s</w:t>
      </w:r>
      <w:r w:rsidR="00945C1B" w:rsidRPr="00945C1B">
        <w:rPr>
          <w:sz w:val="26"/>
          <w:szCs w:val="26"/>
        </w:rPr>
        <w:t xml:space="preserve"> </w:t>
      </w:r>
      <w:r w:rsidRPr="00945C1B">
        <w:rPr>
          <w:sz w:val="26"/>
          <w:szCs w:val="26"/>
        </w:rPr>
        <w:t>performance throughout the year and his/her career growth. Periodic reviews</w:t>
      </w:r>
      <w:r w:rsidR="00945C1B" w:rsidRPr="00945C1B">
        <w:rPr>
          <w:sz w:val="26"/>
          <w:szCs w:val="26"/>
        </w:rPr>
        <w:t xml:space="preserve"> </w:t>
      </w:r>
      <w:r w:rsidRPr="00945C1B">
        <w:rPr>
          <w:sz w:val="26"/>
          <w:szCs w:val="26"/>
        </w:rPr>
        <w:t>are essential. It is mandatory for superiors to know what their subordinates are up to. Managers need to know who all are going on the right track and who all</w:t>
      </w:r>
      <w:r w:rsidR="00945C1B" w:rsidRPr="00945C1B">
        <w:rPr>
          <w:sz w:val="26"/>
          <w:szCs w:val="26"/>
        </w:rPr>
        <w:t xml:space="preserve"> </w:t>
      </w:r>
      <w:r w:rsidRPr="00945C1B">
        <w:rPr>
          <w:sz w:val="26"/>
          <w:szCs w:val="26"/>
        </w:rPr>
        <w:t xml:space="preserve">need that extra push. </w:t>
      </w:r>
      <w:r w:rsidRPr="00945C1B">
        <w:rPr>
          <w:b/>
          <w:bCs/>
          <w:sz w:val="26"/>
          <w:szCs w:val="26"/>
        </w:rPr>
        <w:t>Workplace ethics ensures management guides and</w:t>
      </w:r>
      <w:r w:rsidR="00945C1B" w:rsidRPr="00945C1B">
        <w:rPr>
          <w:b/>
          <w:bCs/>
          <w:sz w:val="26"/>
          <w:szCs w:val="26"/>
        </w:rPr>
        <w:t xml:space="preserve"> </w:t>
      </w:r>
      <w:r w:rsidRPr="00945C1B">
        <w:rPr>
          <w:b/>
          <w:bCs/>
          <w:sz w:val="26"/>
          <w:szCs w:val="26"/>
        </w:rPr>
        <w:t>mentors their employees well</w:t>
      </w:r>
      <w:r w:rsidRPr="00945C1B">
        <w:rPr>
          <w:sz w:val="26"/>
          <w:szCs w:val="26"/>
        </w:rPr>
        <w:t xml:space="preserve">. Appraisal and salary hikes should not happen just for the name sake. Workplace ethics is important as it enables management to treat all employees as equal and think from their perspective as well. Employees must have a say in their appraisal system. Transparency is essential. </w:t>
      </w:r>
    </w:p>
    <w:p w:rsidR="00945C1B" w:rsidRPr="00365FA2" w:rsidRDefault="00945C1B" w:rsidP="006613A1">
      <w:pPr>
        <w:pStyle w:val="Default"/>
        <w:rPr>
          <w:sz w:val="28"/>
          <w:szCs w:val="28"/>
        </w:rPr>
      </w:pPr>
    </w:p>
    <w:p w:rsidR="006613A1" w:rsidRPr="0059262B" w:rsidRDefault="006613A1" w:rsidP="0059262B">
      <w:pPr>
        <w:pStyle w:val="Default"/>
        <w:spacing w:line="360" w:lineRule="auto"/>
        <w:jc w:val="both"/>
        <w:rPr>
          <w:sz w:val="26"/>
          <w:szCs w:val="26"/>
        </w:rPr>
      </w:pPr>
      <w:r w:rsidRPr="0059262B">
        <w:rPr>
          <w:sz w:val="26"/>
          <w:szCs w:val="26"/>
        </w:rPr>
        <w:t xml:space="preserve">An employee is bound to move on after a year or so if he/she is not appreciated and rewarded suitably. It is indeed the organization’s loss when employees after being trained quit and move on. Employees change primarily because of two reasons - Career growth and monetary benefits. Management needs to make employees feel secure about their job and career. Unnecessary favouritism is against workplace ethics. If you favour anyone just because he is your relative, the other team members are bound to feel de-motivated and thus start looking for new opportunities. An individual’s output throughout the year should decide his/her increment. </w:t>
      </w:r>
    </w:p>
    <w:p w:rsidR="006613A1" w:rsidRPr="007D3D87" w:rsidRDefault="006613A1" w:rsidP="006613A1">
      <w:pPr>
        <w:pStyle w:val="Default"/>
        <w:rPr>
          <w:sz w:val="26"/>
          <w:szCs w:val="26"/>
        </w:rPr>
      </w:pPr>
      <w:r w:rsidRPr="007D3D87">
        <w:rPr>
          <w:sz w:val="26"/>
          <w:szCs w:val="26"/>
        </w:rPr>
        <w:t>Organizations need to stand by their employees even at the times of crisis.</w:t>
      </w:r>
    </w:p>
    <w:p w:rsidR="007D3D87" w:rsidRDefault="007D3D87" w:rsidP="006613A1">
      <w:pPr>
        <w:pStyle w:val="Default"/>
        <w:rPr>
          <w:b/>
          <w:sz w:val="32"/>
          <w:szCs w:val="32"/>
          <w:u w:val="single"/>
        </w:rPr>
      </w:pPr>
    </w:p>
    <w:p w:rsidR="000F71AE" w:rsidRPr="008A0A71" w:rsidRDefault="000F71AE" w:rsidP="006613A1">
      <w:pPr>
        <w:pStyle w:val="Default"/>
        <w:rPr>
          <w:b/>
          <w:sz w:val="26"/>
          <w:szCs w:val="26"/>
          <w:u w:val="single"/>
        </w:rPr>
      </w:pPr>
      <w:r w:rsidRPr="008A0A71">
        <w:rPr>
          <w:b/>
          <w:sz w:val="26"/>
          <w:szCs w:val="26"/>
          <w:u w:val="single"/>
        </w:rPr>
        <w:t>Benefits of Managing Ethics in the Workplace</w:t>
      </w:r>
    </w:p>
    <w:p w:rsidR="000F71AE" w:rsidRPr="00D72039" w:rsidRDefault="000F71AE" w:rsidP="004C6E16">
      <w:pPr>
        <w:pStyle w:val="Default"/>
        <w:numPr>
          <w:ilvl w:val="0"/>
          <w:numId w:val="1"/>
        </w:numPr>
        <w:spacing w:line="360" w:lineRule="auto"/>
        <w:jc w:val="both"/>
        <w:rPr>
          <w:sz w:val="26"/>
          <w:szCs w:val="26"/>
        </w:rPr>
      </w:pPr>
      <w:r w:rsidRPr="00D72039">
        <w:rPr>
          <w:sz w:val="26"/>
          <w:szCs w:val="26"/>
        </w:rPr>
        <w:t>Attention to business ethics has substantially improved society.</w:t>
      </w:r>
    </w:p>
    <w:p w:rsidR="000F71AE" w:rsidRPr="00D72039" w:rsidRDefault="000F71AE" w:rsidP="004C6E16">
      <w:pPr>
        <w:pStyle w:val="Default"/>
        <w:numPr>
          <w:ilvl w:val="0"/>
          <w:numId w:val="1"/>
        </w:numPr>
        <w:spacing w:line="360" w:lineRule="auto"/>
        <w:jc w:val="both"/>
        <w:rPr>
          <w:sz w:val="26"/>
          <w:szCs w:val="26"/>
        </w:rPr>
      </w:pPr>
      <w:r w:rsidRPr="00D72039">
        <w:rPr>
          <w:sz w:val="26"/>
          <w:szCs w:val="26"/>
        </w:rPr>
        <w:t>Ethics programs help maintain a moral course in turbulent times.</w:t>
      </w:r>
    </w:p>
    <w:p w:rsidR="000F71AE" w:rsidRPr="00D72039" w:rsidRDefault="000F71AE" w:rsidP="004C6E16">
      <w:pPr>
        <w:pStyle w:val="Default"/>
        <w:numPr>
          <w:ilvl w:val="0"/>
          <w:numId w:val="1"/>
        </w:numPr>
        <w:spacing w:line="360" w:lineRule="auto"/>
        <w:jc w:val="both"/>
        <w:rPr>
          <w:sz w:val="26"/>
          <w:szCs w:val="26"/>
        </w:rPr>
      </w:pPr>
      <w:r w:rsidRPr="00D72039">
        <w:rPr>
          <w:sz w:val="26"/>
          <w:szCs w:val="26"/>
        </w:rPr>
        <w:t>Ethics programs cultivate strong teamwork and productivity.</w:t>
      </w:r>
    </w:p>
    <w:p w:rsidR="000F71AE" w:rsidRPr="00D72039" w:rsidRDefault="000F71AE" w:rsidP="004C6E16">
      <w:pPr>
        <w:pStyle w:val="Default"/>
        <w:numPr>
          <w:ilvl w:val="0"/>
          <w:numId w:val="1"/>
        </w:numPr>
        <w:spacing w:line="360" w:lineRule="auto"/>
        <w:jc w:val="both"/>
        <w:rPr>
          <w:sz w:val="26"/>
          <w:szCs w:val="26"/>
        </w:rPr>
      </w:pPr>
      <w:r w:rsidRPr="00D72039">
        <w:rPr>
          <w:sz w:val="26"/>
          <w:szCs w:val="26"/>
        </w:rPr>
        <w:t>Ethics programs support employee growth and meaning.</w:t>
      </w:r>
    </w:p>
    <w:p w:rsidR="000F71AE" w:rsidRPr="00D72039" w:rsidRDefault="000F71AE" w:rsidP="004C6E16">
      <w:pPr>
        <w:pStyle w:val="Default"/>
        <w:numPr>
          <w:ilvl w:val="0"/>
          <w:numId w:val="1"/>
        </w:numPr>
        <w:spacing w:line="360" w:lineRule="auto"/>
        <w:jc w:val="both"/>
        <w:rPr>
          <w:sz w:val="26"/>
          <w:szCs w:val="26"/>
        </w:rPr>
      </w:pPr>
      <w:r w:rsidRPr="00D72039">
        <w:rPr>
          <w:sz w:val="26"/>
          <w:szCs w:val="26"/>
        </w:rPr>
        <w:lastRenderedPageBreak/>
        <w:t>Ethics programs are an insurance policy -- they help ensure that policies are legal.</w:t>
      </w:r>
    </w:p>
    <w:p w:rsidR="000F71AE" w:rsidRPr="00D72039" w:rsidRDefault="000F71AE" w:rsidP="004C6E16">
      <w:pPr>
        <w:pStyle w:val="Default"/>
        <w:numPr>
          <w:ilvl w:val="0"/>
          <w:numId w:val="1"/>
        </w:numPr>
        <w:spacing w:line="360" w:lineRule="auto"/>
        <w:jc w:val="both"/>
        <w:rPr>
          <w:sz w:val="26"/>
          <w:szCs w:val="26"/>
        </w:rPr>
      </w:pPr>
      <w:r w:rsidRPr="00D72039">
        <w:rPr>
          <w:sz w:val="26"/>
          <w:szCs w:val="26"/>
        </w:rPr>
        <w:t>Ethics programs help avoid criminal acts “of omission” and can lower fines.</w:t>
      </w:r>
    </w:p>
    <w:p w:rsidR="000F71AE" w:rsidRPr="00D72039" w:rsidRDefault="000F71AE" w:rsidP="004C6E16">
      <w:pPr>
        <w:pStyle w:val="Default"/>
        <w:numPr>
          <w:ilvl w:val="0"/>
          <w:numId w:val="1"/>
        </w:numPr>
        <w:spacing w:line="360" w:lineRule="auto"/>
        <w:jc w:val="both"/>
        <w:rPr>
          <w:sz w:val="26"/>
          <w:szCs w:val="26"/>
        </w:rPr>
      </w:pPr>
      <w:r w:rsidRPr="00D72039">
        <w:rPr>
          <w:sz w:val="26"/>
          <w:szCs w:val="26"/>
        </w:rPr>
        <w:t>Ethics programs help manage values associated with quality management, strategic planning and diversity management -- this benefit needs far more attention.</w:t>
      </w:r>
    </w:p>
    <w:p w:rsidR="000F71AE" w:rsidRPr="00D72039" w:rsidRDefault="000F71AE" w:rsidP="004C6E16">
      <w:pPr>
        <w:pStyle w:val="Default"/>
        <w:numPr>
          <w:ilvl w:val="0"/>
          <w:numId w:val="1"/>
        </w:numPr>
        <w:spacing w:line="360" w:lineRule="auto"/>
        <w:jc w:val="both"/>
        <w:rPr>
          <w:sz w:val="26"/>
          <w:szCs w:val="26"/>
        </w:rPr>
      </w:pPr>
      <w:r w:rsidRPr="00D72039">
        <w:rPr>
          <w:sz w:val="26"/>
          <w:szCs w:val="26"/>
        </w:rPr>
        <w:t>Ethics programs promote a strong public image.</w:t>
      </w:r>
    </w:p>
    <w:p w:rsidR="00360D4F" w:rsidRPr="0099494A" w:rsidRDefault="00360D4F" w:rsidP="00360D4F">
      <w:pPr>
        <w:pStyle w:val="Default"/>
        <w:ind w:left="720"/>
        <w:rPr>
          <w:b/>
          <w:bCs/>
          <w:sz w:val="28"/>
          <w:szCs w:val="28"/>
        </w:rPr>
      </w:pPr>
    </w:p>
    <w:p w:rsidR="00360D4F" w:rsidRDefault="00360D4F" w:rsidP="00360D4F">
      <w:pPr>
        <w:pStyle w:val="Default"/>
        <w:ind w:left="720"/>
        <w:rPr>
          <w:b/>
          <w:bCs/>
          <w:sz w:val="23"/>
          <w:szCs w:val="23"/>
        </w:rPr>
      </w:pPr>
    </w:p>
    <w:p w:rsidR="001B7B09" w:rsidRDefault="003313B6" w:rsidP="001B7B09">
      <w:pPr>
        <w:rPr>
          <w:rFonts w:ascii="Times New Roman" w:hAnsi="Times New Roman" w:cs="Times New Roman"/>
          <w:b/>
          <w:sz w:val="28"/>
          <w:szCs w:val="28"/>
          <w:u w:val="single"/>
        </w:rPr>
      </w:pPr>
      <w:r w:rsidRPr="003313B6">
        <w:rPr>
          <w:rFonts w:ascii="Times New Roman" w:hAnsi="Times New Roman" w:cs="Times New Roman"/>
          <w:b/>
          <w:sz w:val="28"/>
          <w:szCs w:val="28"/>
          <w:u w:val="single"/>
        </w:rPr>
        <w:t>Steps Towards Better Work Ethics:</w:t>
      </w:r>
    </w:p>
    <w:p w:rsidR="003313B6" w:rsidRPr="00313D1F" w:rsidRDefault="003313B6" w:rsidP="003313B6">
      <w:pPr>
        <w:pStyle w:val="ListParagraph"/>
        <w:numPr>
          <w:ilvl w:val="0"/>
          <w:numId w:val="2"/>
        </w:numPr>
        <w:rPr>
          <w:rFonts w:ascii="Times New Roman" w:hAnsi="Times New Roman" w:cs="Times New Roman"/>
          <w:b/>
          <w:sz w:val="26"/>
          <w:szCs w:val="26"/>
          <w:u w:val="single"/>
        </w:rPr>
      </w:pPr>
      <w:r w:rsidRPr="00313D1F">
        <w:rPr>
          <w:rFonts w:ascii="Times New Roman" w:hAnsi="Times New Roman" w:cs="Times New Roman"/>
          <w:b/>
          <w:sz w:val="26"/>
          <w:szCs w:val="26"/>
          <w:u w:val="single"/>
        </w:rPr>
        <w:t>Attendance:</w:t>
      </w:r>
    </w:p>
    <w:p w:rsidR="003313B6" w:rsidRPr="009C3C38" w:rsidRDefault="003313B6" w:rsidP="009C3C38">
      <w:pPr>
        <w:pStyle w:val="ListParagraph"/>
        <w:spacing w:line="360" w:lineRule="auto"/>
        <w:rPr>
          <w:rFonts w:ascii="Times New Roman" w:hAnsi="Times New Roman" w:cs="Times New Roman"/>
          <w:sz w:val="26"/>
          <w:szCs w:val="26"/>
        </w:rPr>
      </w:pPr>
      <w:r w:rsidRPr="009C3C38">
        <w:rPr>
          <w:rFonts w:ascii="Times New Roman" w:hAnsi="Times New Roman" w:cs="Times New Roman"/>
          <w:sz w:val="26"/>
          <w:szCs w:val="26"/>
        </w:rPr>
        <w:t xml:space="preserve">Attendance and punctuality often have </w:t>
      </w:r>
      <w:r w:rsidR="00D62E3A" w:rsidRPr="009C3C38">
        <w:rPr>
          <w:rFonts w:ascii="Times New Roman" w:hAnsi="Times New Roman" w:cs="Times New Roman"/>
          <w:sz w:val="26"/>
          <w:szCs w:val="26"/>
        </w:rPr>
        <w:t>a large</w:t>
      </w:r>
      <w:r w:rsidRPr="009C3C38">
        <w:rPr>
          <w:rFonts w:ascii="Times New Roman" w:hAnsi="Times New Roman" w:cs="Times New Roman"/>
          <w:sz w:val="26"/>
          <w:szCs w:val="26"/>
        </w:rPr>
        <w:t xml:space="preserve"> impact on individual and team </w:t>
      </w:r>
      <w:r w:rsidR="00D62E3A" w:rsidRPr="009C3C38">
        <w:rPr>
          <w:rFonts w:ascii="Times New Roman" w:hAnsi="Times New Roman" w:cs="Times New Roman"/>
          <w:sz w:val="26"/>
          <w:szCs w:val="26"/>
        </w:rPr>
        <w:t>success. Tardiness</w:t>
      </w:r>
      <w:r w:rsidRPr="009C3C38">
        <w:rPr>
          <w:rFonts w:ascii="Times New Roman" w:hAnsi="Times New Roman" w:cs="Times New Roman"/>
          <w:sz w:val="26"/>
          <w:szCs w:val="26"/>
        </w:rPr>
        <w:t xml:space="preserve"> or absenteeism can also profoundly impact job performance and </w:t>
      </w:r>
      <w:r w:rsidR="00D62E3A" w:rsidRPr="009C3C38">
        <w:rPr>
          <w:rFonts w:ascii="Times New Roman" w:hAnsi="Times New Roman" w:cs="Times New Roman"/>
          <w:sz w:val="26"/>
          <w:szCs w:val="26"/>
        </w:rPr>
        <w:t>retention. To</w:t>
      </w:r>
      <w:r w:rsidR="00336BF0" w:rsidRPr="009C3C38">
        <w:rPr>
          <w:rFonts w:ascii="Times New Roman" w:hAnsi="Times New Roman" w:cs="Times New Roman"/>
          <w:sz w:val="26"/>
          <w:szCs w:val="26"/>
        </w:rPr>
        <w:t xml:space="preserve"> maintain good attendance:</w:t>
      </w:r>
    </w:p>
    <w:p w:rsidR="00336BF0" w:rsidRPr="009C3C38" w:rsidRDefault="00336BF0" w:rsidP="009C3C38">
      <w:pPr>
        <w:pStyle w:val="ListParagraph"/>
        <w:numPr>
          <w:ilvl w:val="0"/>
          <w:numId w:val="3"/>
        </w:numPr>
        <w:spacing w:line="360" w:lineRule="auto"/>
        <w:rPr>
          <w:rFonts w:ascii="Times New Roman" w:hAnsi="Times New Roman" w:cs="Times New Roman"/>
          <w:sz w:val="26"/>
          <w:szCs w:val="26"/>
        </w:rPr>
      </w:pPr>
      <w:r w:rsidRPr="009C3C38">
        <w:rPr>
          <w:rFonts w:ascii="Times New Roman" w:hAnsi="Times New Roman" w:cs="Times New Roman"/>
          <w:sz w:val="26"/>
          <w:szCs w:val="26"/>
        </w:rPr>
        <w:t>Make work a high priority</w:t>
      </w:r>
    </w:p>
    <w:p w:rsidR="00336BF0" w:rsidRPr="009C3C38" w:rsidRDefault="00D62E3A" w:rsidP="009C3C38">
      <w:pPr>
        <w:pStyle w:val="ListParagraph"/>
        <w:numPr>
          <w:ilvl w:val="0"/>
          <w:numId w:val="3"/>
        </w:numPr>
        <w:spacing w:line="360" w:lineRule="auto"/>
        <w:rPr>
          <w:rFonts w:ascii="Times New Roman" w:hAnsi="Times New Roman" w:cs="Times New Roman"/>
          <w:sz w:val="26"/>
          <w:szCs w:val="26"/>
        </w:rPr>
      </w:pPr>
      <w:r w:rsidRPr="009C3C38">
        <w:rPr>
          <w:rFonts w:ascii="Times New Roman" w:hAnsi="Times New Roman" w:cs="Times New Roman"/>
          <w:sz w:val="26"/>
          <w:szCs w:val="26"/>
        </w:rPr>
        <w:t xml:space="preserve">Know the </w:t>
      </w:r>
      <w:r w:rsidR="00336BF0" w:rsidRPr="009C3C38">
        <w:rPr>
          <w:rFonts w:ascii="Times New Roman" w:hAnsi="Times New Roman" w:cs="Times New Roman"/>
          <w:sz w:val="26"/>
          <w:szCs w:val="26"/>
        </w:rPr>
        <w:t>schedule</w:t>
      </w:r>
    </w:p>
    <w:p w:rsidR="00336BF0" w:rsidRPr="009C3C38" w:rsidRDefault="00336BF0" w:rsidP="009C3C38">
      <w:pPr>
        <w:pStyle w:val="ListParagraph"/>
        <w:numPr>
          <w:ilvl w:val="0"/>
          <w:numId w:val="3"/>
        </w:numPr>
        <w:spacing w:line="360" w:lineRule="auto"/>
        <w:rPr>
          <w:rFonts w:ascii="Times New Roman" w:hAnsi="Times New Roman" w:cs="Times New Roman"/>
          <w:sz w:val="26"/>
          <w:szCs w:val="26"/>
        </w:rPr>
      </w:pPr>
      <w:r w:rsidRPr="009C3C38">
        <w:rPr>
          <w:rFonts w:ascii="Times New Roman" w:hAnsi="Times New Roman" w:cs="Times New Roman"/>
          <w:sz w:val="26"/>
          <w:szCs w:val="26"/>
        </w:rPr>
        <w:t>Make use of an ALARM clock</w:t>
      </w:r>
    </w:p>
    <w:p w:rsidR="00336BF0" w:rsidRPr="009C3C38" w:rsidRDefault="00336BF0" w:rsidP="009C3C38">
      <w:pPr>
        <w:pStyle w:val="ListParagraph"/>
        <w:numPr>
          <w:ilvl w:val="0"/>
          <w:numId w:val="3"/>
        </w:numPr>
        <w:spacing w:line="360" w:lineRule="auto"/>
        <w:rPr>
          <w:rFonts w:ascii="Times New Roman" w:hAnsi="Times New Roman" w:cs="Times New Roman"/>
          <w:sz w:val="26"/>
          <w:szCs w:val="26"/>
        </w:rPr>
      </w:pPr>
      <w:r w:rsidRPr="009C3C38">
        <w:rPr>
          <w:rFonts w:ascii="Times New Roman" w:hAnsi="Times New Roman" w:cs="Times New Roman"/>
          <w:sz w:val="26"/>
          <w:szCs w:val="26"/>
        </w:rPr>
        <w:t>Get enough sleep</w:t>
      </w:r>
    </w:p>
    <w:p w:rsidR="00336BF0" w:rsidRPr="009C3C38" w:rsidRDefault="00336BF0" w:rsidP="009C3C38">
      <w:pPr>
        <w:pStyle w:val="ListParagraph"/>
        <w:numPr>
          <w:ilvl w:val="0"/>
          <w:numId w:val="3"/>
        </w:numPr>
        <w:spacing w:line="360" w:lineRule="auto"/>
        <w:rPr>
          <w:rFonts w:ascii="Times New Roman" w:hAnsi="Times New Roman" w:cs="Times New Roman"/>
          <w:sz w:val="26"/>
          <w:szCs w:val="26"/>
        </w:rPr>
      </w:pPr>
      <w:r w:rsidRPr="009C3C38">
        <w:rPr>
          <w:rFonts w:ascii="Times New Roman" w:hAnsi="Times New Roman" w:cs="Times New Roman"/>
          <w:sz w:val="26"/>
          <w:szCs w:val="26"/>
        </w:rPr>
        <w:t>Arrange the transportation</w:t>
      </w:r>
    </w:p>
    <w:p w:rsidR="00336BF0" w:rsidRPr="009C3C38" w:rsidRDefault="00336BF0" w:rsidP="009C3C38">
      <w:pPr>
        <w:pStyle w:val="ListParagraph"/>
        <w:numPr>
          <w:ilvl w:val="0"/>
          <w:numId w:val="3"/>
        </w:numPr>
        <w:spacing w:line="360" w:lineRule="auto"/>
        <w:rPr>
          <w:rFonts w:ascii="Times New Roman" w:hAnsi="Times New Roman" w:cs="Times New Roman"/>
          <w:sz w:val="26"/>
          <w:szCs w:val="26"/>
        </w:rPr>
      </w:pPr>
      <w:r w:rsidRPr="009C3C38">
        <w:rPr>
          <w:rFonts w:ascii="Times New Roman" w:hAnsi="Times New Roman" w:cs="Times New Roman"/>
          <w:sz w:val="26"/>
          <w:szCs w:val="26"/>
        </w:rPr>
        <w:t>Inform supervisor of an absence</w:t>
      </w:r>
    </w:p>
    <w:p w:rsidR="007201F2" w:rsidRDefault="00336BF0" w:rsidP="007201F2">
      <w:pPr>
        <w:pStyle w:val="ListParagraph"/>
        <w:numPr>
          <w:ilvl w:val="0"/>
          <w:numId w:val="2"/>
        </w:numPr>
        <w:rPr>
          <w:rFonts w:ascii="Times New Roman" w:hAnsi="Times New Roman" w:cs="Times New Roman"/>
          <w:b/>
          <w:sz w:val="26"/>
          <w:szCs w:val="26"/>
          <w:u w:val="single"/>
        </w:rPr>
      </w:pPr>
      <w:r w:rsidRPr="00FB1425">
        <w:rPr>
          <w:rFonts w:ascii="Times New Roman" w:hAnsi="Times New Roman" w:cs="Times New Roman"/>
          <w:b/>
          <w:sz w:val="26"/>
          <w:szCs w:val="26"/>
          <w:u w:val="single"/>
        </w:rPr>
        <w:t>Character:</w:t>
      </w:r>
    </w:p>
    <w:p w:rsidR="00D87B22" w:rsidRDefault="00336BF0" w:rsidP="00D87B22">
      <w:pPr>
        <w:pStyle w:val="ListParagraph"/>
        <w:jc w:val="both"/>
        <w:rPr>
          <w:rFonts w:ascii="Times New Roman" w:hAnsi="Times New Roman" w:cs="Times New Roman"/>
          <w:color w:val="000000" w:themeColor="text1"/>
          <w:sz w:val="26"/>
          <w:szCs w:val="26"/>
          <w:bdr w:val="none" w:sz="0" w:space="0" w:color="auto" w:frame="1"/>
          <w:shd w:val="clear" w:color="auto" w:fill="FFFFFF"/>
        </w:rPr>
      </w:pPr>
      <w:r w:rsidRPr="007201F2">
        <w:rPr>
          <w:rFonts w:ascii="Times New Roman" w:hAnsi="Times New Roman" w:cs="Times New Roman"/>
          <w:color w:val="000000" w:themeColor="text1"/>
          <w:sz w:val="26"/>
          <w:szCs w:val="26"/>
          <w:bdr w:val="none" w:sz="0" w:space="0" w:color="auto" w:frame="1"/>
          <w:shd w:val="clear" w:color="auto" w:fill="FFFFFF"/>
        </w:rPr>
        <w:t xml:space="preserve">An employer expects employees to work </w:t>
      </w:r>
      <w:r w:rsidR="008A1DCC" w:rsidRPr="007201F2">
        <w:rPr>
          <w:rFonts w:ascii="Times New Roman" w:hAnsi="Times New Roman" w:cs="Times New Roman"/>
          <w:color w:val="000000" w:themeColor="text1"/>
          <w:sz w:val="26"/>
          <w:szCs w:val="26"/>
          <w:bdr w:val="none" w:sz="0" w:space="0" w:color="auto" w:frame="1"/>
          <w:shd w:val="clear" w:color="auto" w:fill="FFFFFF"/>
        </w:rPr>
        <w:t>together toward</w:t>
      </w:r>
      <w:r w:rsidRPr="007201F2">
        <w:rPr>
          <w:rFonts w:ascii="Times New Roman" w:hAnsi="Times New Roman" w:cs="Times New Roman"/>
          <w:color w:val="000000" w:themeColor="text1"/>
          <w:sz w:val="26"/>
          <w:szCs w:val="26"/>
          <w:bdr w:val="none" w:sz="0" w:space="0" w:color="auto" w:frame="1"/>
          <w:shd w:val="clear" w:color="auto" w:fill="FFFFFF"/>
        </w:rPr>
        <w:t xml:space="preserve"> achieving the</w:t>
      </w:r>
      <w:r w:rsidR="007201F2" w:rsidRPr="007201F2">
        <w:rPr>
          <w:rFonts w:ascii="Times New Roman" w:hAnsi="Times New Roman" w:cs="Times New Roman"/>
          <w:color w:val="000000" w:themeColor="text1"/>
          <w:sz w:val="26"/>
          <w:szCs w:val="26"/>
          <w:bdr w:val="none" w:sz="0" w:space="0" w:color="auto" w:frame="1"/>
          <w:shd w:val="clear" w:color="auto" w:fill="FFFFFF"/>
        </w:rPr>
        <w:t xml:space="preserve"> </w:t>
      </w:r>
      <w:r w:rsidRPr="007201F2">
        <w:rPr>
          <w:rFonts w:ascii="Times New Roman" w:hAnsi="Times New Roman" w:cs="Times New Roman"/>
          <w:color w:val="000000" w:themeColor="text1"/>
          <w:sz w:val="26"/>
          <w:szCs w:val="26"/>
          <w:bdr w:val="none" w:sz="0" w:space="0" w:color="auto" w:frame="1"/>
          <w:shd w:val="clear" w:color="auto" w:fill="FFFFFF"/>
        </w:rPr>
        <w:t xml:space="preserve">objectives of the </w:t>
      </w:r>
      <w:r w:rsidR="008A1DCC" w:rsidRPr="007201F2">
        <w:rPr>
          <w:rFonts w:ascii="Times New Roman" w:hAnsi="Times New Roman" w:cs="Times New Roman"/>
          <w:color w:val="000000" w:themeColor="text1"/>
          <w:sz w:val="26"/>
          <w:szCs w:val="26"/>
          <w:bdr w:val="none" w:sz="0" w:space="0" w:color="auto" w:frame="1"/>
          <w:shd w:val="clear" w:color="auto" w:fill="FFFFFF"/>
        </w:rPr>
        <w:t>Company. The wise employee</w:t>
      </w:r>
      <w:r w:rsidRPr="007201F2">
        <w:rPr>
          <w:rFonts w:ascii="Times New Roman" w:hAnsi="Times New Roman" w:cs="Times New Roman"/>
          <w:color w:val="000000" w:themeColor="text1"/>
          <w:sz w:val="26"/>
          <w:szCs w:val="26"/>
          <w:bdr w:val="none" w:sz="0" w:space="0" w:color="auto" w:frame="1"/>
          <w:shd w:val="clear" w:color="auto" w:fill="FFFFFF"/>
        </w:rPr>
        <w:t xml:space="preserve"> who is interested in having a good  </w:t>
      </w:r>
      <w:r w:rsidR="008A1DCC" w:rsidRPr="007201F2">
        <w:rPr>
          <w:rFonts w:ascii="Times New Roman" w:hAnsi="Times New Roman" w:cs="Times New Roman"/>
          <w:color w:val="000000" w:themeColor="text1"/>
          <w:sz w:val="26"/>
          <w:szCs w:val="26"/>
          <w:bdr w:val="none" w:sz="0" w:space="0" w:color="auto" w:frame="1"/>
          <w:shd w:val="clear" w:color="auto" w:fill="FFFFFF"/>
        </w:rPr>
        <w:t xml:space="preserve"> </w:t>
      </w:r>
      <w:r w:rsidRPr="007201F2">
        <w:rPr>
          <w:rFonts w:ascii="Times New Roman" w:hAnsi="Times New Roman" w:cs="Times New Roman"/>
          <w:color w:val="000000" w:themeColor="text1"/>
          <w:sz w:val="26"/>
          <w:szCs w:val="26"/>
          <w:bdr w:val="none" w:sz="0" w:space="0" w:color="auto" w:frame="1"/>
          <w:shd w:val="clear" w:color="auto" w:fill="FFFFFF"/>
        </w:rPr>
        <w:t>relationship with an employer will try to help the employer</w:t>
      </w:r>
      <w:r w:rsidR="008A1DCC" w:rsidRPr="007201F2">
        <w:rPr>
          <w:rFonts w:ascii="Times New Roman" w:hAnsi="Times New Roman" w:cs="Times New Roman"/>
          <w:color w:val="000000" w:themeColor="text1"/>
          <w:sz w:val="26"/>
          <w:szCs w:val="26"/>
          <w:bdr w:val="none" w:sz="0" w:space="0" w:color="auto" w:frame="1"/>
          <w:shd w:val="clear" w:color="auto" w:fill="FFFFFF"/>
        </w:rPr>
        <w:t xml:space="preserve"> to</w:t>
      </w:r>
      <w:r w:rsidRPr="007201F2">
        <w:rPr>
          <w:rFonts w:ascii="Times New Roman" w:hAnsi="Times New Roman" w:cs="Times New Roman"/>
          <w:color w:val="000000" w:themeColor="text1"/>
          <w:sz w:val="26"/>
          <w:szCs w:val="26"/>
          <w:bdr w:val="none" w:sz="0" w:space="0" w:color="auto" w:frame="1"/>
          <w:shd w:val="clear" w:color="auto" w:fill="FFFFFF"/>
        </w:rPr>
        <w:t xml:space="preserve"> achieve success.</w:t>
      </w:r>
      <w:r w:rsidR="008A1DCC" w:rsidRPr="007201F2">
        <w:rPr>
          <w:rFonts w:ascii="Times New Roman" w:hAnsi="Times New Roman" w:cs="Times New Roman"/>
          <w:color w:val="000000" w:themeColor="text1"/>
          <w:sz w:val="26"/>
          <w:szCs w:val="26"/>
          <w:bdr w:val="none" w:sz="0" w:space="0" w:color="auto" w:frame="1"/>
          <w:shd w:val="clear" w:color="auto" w:fill="FFFFFF"/>
        </w:rPr>
        <w:t xml:space="preserve"> </w:t>
      </w:r>
      <w:r w:rsidRPr="007201F2">
        <w:rPr>
          <w:rFonts w:ascii="Times New Roman" w:hAnsi="Times New Roman" w:cs="Times New Roman"/>
          <w:color w:val="000000" w:themeColor="text1"/>
          <w:sz w:val="26"/>
          <w:szCs w:val="26"/>
          <w:bdr w:val="none" w:sz="0" w:space="0" w:color="auto" w:frame="1"/>
          <w:shd w:val="clear" w:color="auto" w:fill="FFFFFF"/>
        </w:rPr>
        <w:t>Thus employer excepts employees</w:t>
      </w:r>
      <w:r w:rsidR="002E5759" w:rsidRPr="007201F2">
        <w:rPr>
          <w:rFonts w:ascii="Times New Roman" w:hAnsi="Times New Roman" w:cs="Times New Roman"/>
          <w:color w:val="000000" w:themeColor="text1"/>
          <w:sz w:val="26"/>
          <w:szCs w:val="26"/>
          <w:bdr w:val="none" w:sz="0" w:space="0" w:color="auto" w:frame="1"/>
          <w:shd w:val="clear" w:color="auto" w:fill="FFFFFF"/>
        </w:rPr>
        <w:t xml:space="preserve"> to develop certain desirable traits that will help them to perform </w:t>
      </w:r>
      <w:r w:rsidR="008A1DCC" w:rsidRPr="007201F2">
        <w:rPr>
          <w:rFonts w:ascii="Times New Roman" w:hAnsi="Times New Roman" w:cs="Times New Roman"/>
          <w:color w:val="000000" w:themeColor="text1"/>
          <w:sz w:val="26"/>
          <w:szCs w:val="26"/>
          <w:bdr w:val="none" w:sz="0" w:space="0" w:color="auto" w:frame="1"/>
          <w:shd w:val="clear" w:color="auto" w:fill="FFFFFF"/>
        </w:rPr>
        <w:t xml:space="preserve"> </w:t>
      </w:r>
      <w:r w:rsidR="002E5759" w:rsidRPr="007201F2">
        <w:rPr>
          <w:rFonts w:ascii="Times New Roman" w:hAnsi="Times New Roman" w:cs="Times New Roman"/>
          <w:color w:val="000000" w:themeColor="text1"/>
          <w:sz w:val="26"/>
          <w:szCs w:val="26"/>
          <w:bdr w:val="none" w:sz="0" w:space="0" w:color="auto" w:frame="1"/>
          <w:shd w:val="clear" w:color="auto" w:fill="FFFFFF"/>
        </w:rPr>
        <w:t xml:space="preserve"> their jobs well so that the company can succeed. Some of these traits include the following:</w:t>
      </w:r>
    </w:p>
    <w:p w:rsidR="00FD6AF8" w:rsidRPr="00FD6AF8" w:rsidRDefault="002E5759" w:rsidP="00FD6AF8">
      <w:pPr>
        <w:pStyle w:val="ListParagraph"/>
        <w:numPr>
          <w:ilvl w:val="0"/>
          <w:numId w:val="9"/>
        </w:numPr>
        <w:jc w:val="both"/>
        <w:rPr>
          <w:rFonts w:ascii="Times New Roman" w:hAnsi="Times New Roman" w:cs="Times New Roman"/>
          <w:b/>
          <w:sz w:val="26"/>
          <w:szCs w:val="26"/>
          <w:u w:val="single"/>
        </w:rPr>
      </w:pPr>
      <w:r w:rsidRPr="00FD6AF8">
        <w:rPr>
          <w:rFonts w:ascii="Times New Roman" w:hAnsi="Times New Roman" w:cs="Times New Roman"/>
          <w:color w:val="000000" w:themeColor="text1"/>
          <w:sz w:val="26"/>
          <w:szCs w:val="26"/>
          <w:bdr w:val="none" w:sz="0" w:space="0" w:color="auto" w:frame="1"/>
          <w:shd w:val="clear" w:color="auto" w:fill="FFFFFF"/>
        </w:rPr>
        <w:t>Loyalty</w:t>
      </w:r>
    </w:p>
    <w:p w:rsidR="00FD6AF8" w:rsidRPr="00FD6AF8" w:rsidRDefault="002E5759" w:rsidP="00FD6AF8">
      <w:pPr>
        <w:pStyle w:val="ListParagraph"/>
        <w:numPr>
          <w:ilvl w:val="0"/>
          <w:numId w:val="9"/>
        </w:numPr>
        <w:jc w:val="both"/>
        <w:rPr>
          <w:rFonts w:ascii="Times New Roman" w:hAnsi="Times New Roman" w:cs="Times New Roman"/>
          <w:b/>
          <w:sz w:val="26"/>
          <w:szCs w:val="26"/>
          <w:u w:val="single"/>
        </w:rPr>
      </w:pPr>
      <w:r w:rsidRPr="00FD6AF8">
        <w:rPr>
          <w:rFonts w:ascii="Times New Roman" w:hAnsi="Times New Roman" w:cs="Times New Roman"/>
          <w:color w:val="000000" w:themeColor="text1"/>
          <w:sz w:val="26"/>
          <w:szCs w:val="26"/>
          <w:bdr w:val="none" w:sz="0" w:space="0" w:color="auto" w:frame="1"/>
          <w:shd w:val="clear" w:color="auto" w:fill="FFFFFF"/>
        </w:rPr>
        <w:t>Honesty</w:t>
      </w:r>
    </w:p>
    <w:p w:rsidR="00FD6AF8" w:rsidRPr="00FD6AF8" w:rsidRDefault="002E5759" w:rsidP="00FD6AF8">
      <w:pPr>
        <w:pStyle w:val="ListParagraph"/>
        <w:numPr>
          <w:ilvl w:val="0"/>
          <w:numId w:val="9"/>
        </w:numPr>
        <w:jc w:val="both"/>
        <w:rPr>
          <w:rFonts w:ascii="Times New Roman" w:hAnsi="Times New Roman" w:cs="Times New Roman"/>
          <w:b/>
          <w:sz w:val="26"/>
          <w:szCs w:val="26"/>
          <w:u w:val="single"/>
        </w:rPr>
      </w:pPr>
      <w:r w:rsidRPr="00FD6AF8">
        <w:rPr>
          <w:rFonts w:ascii="Times New Roman" w:hAnsi="Times New Roman" w:cs="Times New Roman"/>
          <w:color w:val="000000" w:themeColor="text1"/>
          <w:sz w:val="26"/>
          <w:szCs w:val="26"/>
          <w:bdr w:val="none" w:sz="0" w:space="0" w:color="auto" w:frame="1"/>
          <w:shd w:val="clear" w:color="auto" w:fill="FFFFFF"/>
        </w:rPr>
        <w:t>Trustworthiness</w:t>
      </w:r>
    </w:p>
    <w:p w:rsidR="00FD6AF8" w:rsidRPr="00FD6AF8" w:rsidRDefault="002E5759" w:rsidP="00FD6AF8">
      <w:pPr>
        <w:pStyle w:val="ListParagraph"/>
        <w:numPr>
          <w:ilvl w:val="0"/>
          <w:numId w:val="9"/>
        </w:numPr>
        <w:jc w:val="both"/>
        <w:rPr>
          <w:rFonts w:ascii="Times New Roman" w:hAnsi="Times New Roman" w:cs="Times New Roman"/>
          <w:b/>
          <w:sz w:val="26"/>
          <w:szCs w:val="26"/>
          <w:u w:val="single"/>
        </w:rPr>
      </w:pPr>
      <w:r w:rsidRPr="00FD6AF8">
        <w:rPr>
          <w:rFonts w:ascii="Times New Roman" w:hAnsi="Times New Roman" w:cs="Times New Roman"/>
          <w:color w:val="000000" w:themeColor="text1"/>
          <w:sz w:val="26"/>
          <w:szCs w:val="26"/>
          <w:bdr w:val="none" w:sz="0" w:space="0" w:color="auto" w:frame="1"/>
          <w:shd w:val="clear" w:color="auto" w:fill="FFFFFF"/>
        </w:rPr>
        <w:t>Dependability</w:t>
      </w:r>
    </w:p>
    <w:p w:rsidR="00FD6AF8" w:rsidRPr="00FD6AF8" w:rsidRDefault="002E5759" w:rsidP="00FD6AF8">
      <w:pPr>
        <w:pStyle w:val="ListParagraph"/>
        <w:numPr>
          <w:ilvl w:val="0"/>
          <w:numId w:val="9"/>
        </w:numPr>
        <w:jc w:val="both"/>
        <w:rPr>
          <w:rFonts w:ascii="Times New Roman" w:hAnsi="Times New Roman" w:cs="Times New Roman"/>
          <w:b/>
          <w:sz w:val="26"/>
          <w:szCs w:val="26"/>
          <w:u w:val="single"/>
        </w:rPr>
      </w:pPr>
      <w:r w:rsidRPr="00FD6AF8">
        <w:rPr>
          <w:rFonts w:ascii="Times New Roman" w:hAnsi="Times New Roman" w:cs="Times New Roman"/>
          <w:color w:val="000000" w:themeColor="text1"/>
          <w:sz w:val="26"/>
          <w:szCs w:val="26"/>
          <w:bdr w:val="none" w:sz="0" w:space="0" w:color="auto" w:frame="1"/>
          <w:shd w:val="clear" w:color="auto" w:fill="FFFFFF"/>
        </w:rPr>
        <w:t>Reliability</w:t>
      </w:r>
    </w:p>
    <w:p w:rsidR="00FD6AF8" w:rsidRPr="00FD6AF8" w:rsidRDefault="002E5759" w:rsidP="00FD6AF8">
      <w:pPr>
        <w:pStyle w:val="ListParagraph"/>
        <w:numPr>
          <w:ilvl w:val="0"/>
          <w:numId w:val="9"/>
        </w:numPr>
        <w:jc w:val="both"/>
        <w:rPr>
          <w:rFonts w:ascii="Times New Roman" w:hAnsi="Times New Roman" w:cs="Times New Roman"/>
          <w:b/>
          <w:sz w:val="26"/>
          <w:szCs w:val="26"/>
          <w:u w:val="single"/>
        </w:rPr>
      </w:pPr>
      <w:r w:rsidRPr="00FD6AF8">
        <w:rPr>
          <w:rFonts w:ascii="Times New Roman" w:hAnsi="Times New Roman" w:cs="Times New Roman"/>
          <w:color w:val="000000" w:themeColor="text1"/>
          <w:sz w:val="26"/>
          <w:szCs w:val="26"/>
          <w:bdr w:val="none" w:sz="0" w:space="0" w:color="auto" w:frame="1"/>
          <w:shd w:val="clear" w:color="auto" w:fill="FFFFFF"/>
        </w:rPr>
        <w:t>Initiative</w:t>
      </w:r>
    </w:p>
    <w:p w:rsidR="00FD6AF8" w:rsidRPr="00FD6AF8" w:rsidRDefault="002E5759" w:rsidP="00FD6AF8">
      <w:pPr>
        <w:pStyle w:val="ListParagraph"/>
        <w:numPr>
          <w:ilvl w:val="0"/>
          <w:numId w:val="9"/>
        </w:numPr>
        <w:jc w:val="both"/>
        <w:rPr>
          <w:rFonts w:ascii="Times New Roman" w:hAnsi="Times New Roman" w:cs="Times New Roman"/>
          <w:b/>
          <w:sz w:val="26"/>
          <w:szCs w:val="26"/>
          <w:u w:val="single"/>
        </w:rPr>
      </w:pPr>
      <w:r w:rsidRPr="00FD6AF8">
        <w:rPr>
          <w:rFonts w:ascii="Times New Roman" w:hAnsi="Times New Roman" w:cs="Times New Roman"/>
          <w:color w:val="000000" w:themeColor="text1"/>
          <w:sz w:val="26"/>
          <w:szCs w:val="26"/>
          <w:bdr w:val="none" w:sz="0" w:space="0" w:color="auto" w:frame="1"/>
          <w:shd w:val="clear" w:color="auto" w:fill="FFFFFF"/>
        </w:rPr>
        <w:t>Self-discipline</w:t>
      </w:r>
    </w:p>
    <w:p w:rsidR="002E5759" w:rsidRPr="00FD6AF8" w:rsidRDefault="002E5759" w:rsidP="00FD6AF8">
      <w:pPr>
        <w:pStyle w:val="ListParagraph"/>
        <w:numPr>
          <w:ilvl w:val="0"/>
          <w:numId w:val="9"/>
        </w:numPr>
        <w:jc w:val="both"/>
        <w:rPr>
          <w:rFonts w:ascii="Times New Roman" w:hAnsi="Times New Roman" w:cs="Times New Roman"/>
          <w:b/>
          <w:sz w:val="26"/>
          <w:szCs w:val="26"/>
          <w:u w:val="single"/>
        </w:rPr>
      </w:pPr>
      <w:r w:rsidRPr="00FD6AF8">
        <w:rPr>
          <w:rFonts w:ascii="Times New Roman" w:hAnsi="Times New Roman" w:cs="Times New Roman"/>
          <w:color w:val="000000" w:themeColor="text1"/>
          <w:sz w:val="26"/>
          <w:szCs w:val="26"/>
          <w:bdr w:val="none" w:sz="0" w:space="0" w:color="auto" w:frame="1"/>
          <w:shd w:val="clear" w:color="auto" w:fill="FFFFFF"/>
        </w:rPr>
        <w:lastRenderedPageBreak/>
        <w:t>Self-responsibility</w:t>
      </w:r>
    </w:p>
    <w:p w:rsidR="009D6A2A" w:rsidRDefault="00A014F1" w:rsidP="009D6A2A">
      <w:pPr>
        <w:pStyle w:val="Heading4"/>
        <w:numPr>
          <w:ilvl w:val="0"/>
          <w:numId w:val="2"/>
        </w:numPr>
        <w:spacing w:before="240" w:beforeAutospacing="0" w:after="30" w:afterAutospacing="0"/>
        <w:rPr>
          <w:bCs w:val="0"/>
          <w:color w:val="000000" w:themeColor="text1"/>
          <w:sz w:val="26"/>
          <w:szCs w:val="26"/>
          <w:u w:val="single"/>
          <w:bdr w:val="none" w:sz="0" w:space="0" w:color="auto" w:frame="1"/>
          <w:shd w:val="clear" w:color="auto" w:fill="FFFFFF"/>
        </w:rPr>
      </w:pPr>
      <w:r w:rsidRPr="007E3E10">
        <w:rPr>
          <w:bCs w:val="0"/>
          <w:color w:val="000000" w:themeColor="text1"/>
          <w:sz w:val="26"/>
          <w:szCs w:val="26"/>
          <w:u w:val="single"/>
          <w:bdr w:val="none" w:sz="0" w:space="0" w:color="auto" w:frame="1"/>
          <w:shd w:val="clear" w:color="auto" w:fill="FFFFFF"/>
        </w:rPr>
        <w:t>Teamwork:</w:t>
      </w:r>
    </w:p>
    <w:p w:rsidR="00A014F1" w:rsidRPr="009D6A2A" w:rsidRDefault="00A014F1" w:rsidP="009D6A2A">
      <w:pPr>
        <w:pStyle w:val="Heading4"/>
        <w:spacing w:before="240" w:beforeAutospacing="0" w:after="30" w:afterAutospacing="0" w:line="360" w:lineRule="auto"/>
        <w:ind w:left="720"/>
        <w:rPr>
          <w:bCs w:val="0"/>
          <w:color w:val="000000" w:themeColor="text1"/>
          <w:sz w:val="26"/>
          <w:szCs w:val="26"/>
          <w:u w:val="single"/>
          <w:bdr w:val="none" w:sz="0" w:space="0" w:color="auto" w:frame="1"/>
          <w:shd w:val="clear" w:color="auto" w:fill="FFFFFF"/>
        </w:rPr>
      </w:pPr>
      <w:r w:rsidRPr="009D6A2A">
        <w:rPr>
          <w:b w:val="0"/>
          <w:bCs w:val="0"/>
          <w:color w:val="000000" w:themeColor="text1"/>
          <w:sz w:val="26"/>
          <w:szCs w:val="26"/>
          <w:bdr w:val="none" w:sz="0" w:space="0" w:color="auto" w:frame="1"/>
          <w:shd w:val="clear" w:color="auto" w:fill="FFFFFF"/>
        </w:rPr>
        <w:t>It is vital that employees work as a team.</w:t>
      </w:r>
      <w:r w:rsidR="008A1DCC" w:rsidRPr="009D6A2A">
        <w:rPr>
          <w:b w:val="0"/>
          <w:bCs w:val="0"/>
          <w:color w:val="000000" w:themeColor="text1"/>
          <w:sz w:val="26"/>
          <w:szCs w:val="26"/>
          <w:bdr w:val="none" w:sz="0" w:space="0" w:color="auto" w:frame="1"/>
          <w:shd w:val="clear" w:color="auto" w:fill="FFFFFF"/>
        </w:rPr>
        <w:t xml:space="preserve"> </w:t>
      </w:r>
      <w:r w:rsidRPr="009D6A2A">
        <w:rPr>
          <w:b w:val="0"/>
          <w:bCs w:val="0"/>
          <w:color w:val="000000" w:themeColor="text1"/>
          <w:sz w:val="26"/>
          <w:szCs w:val="26"/>
          <w:bdr w:val="none" w:sz="0" w:space="0" w:color="auto" w:frame="1"/>
          <w:shd w:val="clear" w:color="auto" w:fill="FFFFFF"/>
        </w:rPr>
        <w:t>Teamwork involves the following aspects:</w:t>
      </w:r>
    </w:p>
    <w:p w:rsidR="00A014F1" w:rsidRPr="009D6A2A" w:rsidRDefault="00A014F1" w:rsidP="009D6A2A">
      <w:pPr>
        <w:pStyle w:val="Heading4"/>
        <w:numPr>
          <w:ilvl w:val="0"/>
          <w:numId w:val="5"/>
        </w:numPr>
        <w:spacing w:before="240" w:beforeAutospacing="0" w:after="30" w:afterAutospacing="0" w:line="360" w:lineRule="auto"/>
        <w:rPr>
          <w:b w:val="0"/>
          <w:bCs w:val="0"/>
          <w:color w:val="000000" w:themeColor="text1"/>
          <w:sz w:val="26"/>
          <w:szCs w:val="26"/>
          <w:bdr w:val="none" w:sz="0" w:space="0" w:color="auto" w:frame="1"/>
          <w:shd w:val="clear" w:color="auto" w:fill="FFFFFF"/>
        </w:rPr>
      </w:pPr>
      <w:r w:rsidRPr="009D6A2A">
        <w:rPr>
          <w:b w:val="0"/>
          <w:bCs w:val="0"/>
          <w:color w:val="000000" w:themeColor="text1"/>
          <w:sz w:val="26"/>
          <w:szCs w:val="26"/>
          <w:bdr w:val="none" w:sz="0" w:space="0" w:color="auto" w:frame="1"/>
          <w:shd w:val="clear" w:color="auto" w:fill="FFFFFF"/>
        </w:rPr>
        <w:t>Respecting the rights of others</w:t>
      </w:r>
    </w:p>
    <w:p w:rsidR="00A014F1" w:rsidRPr="009D6A2A" w:rsidRDefault="00A014F1" w:rsidP="009D6A2A">
      <w:pPr>
        <w:pStyle w:val="Heading4"/>
        <w:numPr>
          <w:ilvl w:val="0"/>
          <w:numId w:val="5"/>
        </w:numPr>
        <w:spacing w:before="240" w:beforeAutospacing="0" w:after="30" w:afterAutospacing="0" w:line="360" w:lineRule="auto"/>
        <w:rPr>
          <w:b w:val="0"/>
          <w:bCs w:val="0"/>
          <w:color w:val="000000" w:themeColor="text1"/>
          <w:sz w:val="26"/>
          <w:szCs w:val="26"/>
          <w:bdr w:val="none" w:sz="0" w:space="0" w:color="auto" w:frame="1"/>
          <w:shd w:val="clear" w:color="auto" w:fill="FFFFFF"/>
        </w:rPr>
      </w:pPr>
      <w:r w:rsidRPr="009D6A2A">
        <w:rPr>
          <w:b w:val="0"/>
          <w:bCs w:val="0"/>
          <w:color w:val="000000" w:themeColor="text1"/>
          <w:sz w:val="26"/>
          <w:szCs w:val="26"/>
          <w:bdr w:val="none" w:sz="0" w:space="0" w:color="auto" w:frame="1"/>
          <w:shd w:val="clear" w:color="auto" w:fill="FFFFFF"/>
        </w:rPr>
        <w:t>Being a team worker</w:t>
      </w:r>
    </w:p>
    <w:p w:rsidR="00A014F1" w:rsidRPr="009D6A2A" w:rsidRDefault="00A014F1" w:rsidP="009D6A2A">
      <w:pPr>
        <w:pStyle w:val="Heading4"/>
        <w:numPr>
          <w:ilvl w:val="0"/>
          <w:numId w:val="5"/>
        </w:numPr>
        <w:spacing w:before="240" w:beforeAutospacing="0" w:after="30" w:afterAutospacing="0" w:line="360" w:lineRule="auto"/>
        <w:rPr>
          <w:b w:val="0"/>
          <w:bCs w:val="0"/>
          <w:color w:val="000000" w:themeColor="text1"/>
          <w:sz w:val="26"/>
          <w:szCs w:val="26"/>
          <w:bdr w:val="none" w:sz="0" w:space="0" w:color="auto" w:frame="1"/>
          <w:shd w:val="clear" w:color="auto" w:fill="FFFFFF"/>
        </w:rPr>
      </w:pPr>
      <w:r w:rsidRPr="009D6A2A">
        <w:rPr>
          <w:b w:val="0"/>
          <w:bCs w:val="0"/>
          <w:color w:val="000000" w:themeColor="text1"/>
          <w:sz w:val="26"/>
          <w:szCs w:val="26"/>
          <w:bdr w:val="none" w:sz="0" w:space="0" w:color="auto" w:frame="1"/>
          <w:shd w:val="clear" w:color="auto" w:fill="FFFFFF"/>
        </w:rPr>
        <w:t>Being cooperative</w:t>
      </w:r>
    </w:p>
    <w:p w:rsidR="00A014F1" w:rsidRPr="009D6A2A" w:rsidRDefault="00297BDD" w:rsidP="009D6A2A">
      <w:pPr>
        <w:pStyle w:val="Heading4"/>
        <w:numPr>
          <w:ilvl w:val="0"/>
          <w:numId w:val="5"/>
        </w:numPr>
        <w:spacing w:before="240" w:beforeAutospacing="0" w:after="30" w:afterAutospacing="0" w:line="360" w:lineRule="auto"/>
        <w:rPr>
          <w:b w:val="0"/>
          <w:bCs w:val="0"/>
          <w:color w:val="000000" w:themeColor="text1"/>
          <w:sz w:val="26"/>
          <w:szCs w:val="26"/>
          <w:bdr w:val="none" w:sz="0" w:space="0" w:color="auto" w:frame="1"/>
          <w:shd w:val="clear" w:color="auto" w:fill="FFFFFF"/>
        </w:rPr>
      </w:pPr>
      <w:r w:rsidRPr="009D6A2A">
        <w:rPr>
          <w:b w:val="0"/>
          <w:bCs w:val="0"/>
          <w:color w:val="000000" w:themeColor="text1"/>
          <w:sz w:val="26"/>
          <w:szCs w:val="26"/>
          <w:bdr w:val="none" w:sz="0" w:space="0" w:color="auto" w:frame="1"/>
          <w:shd w:val="clear" w:color="auto" w:fill="FFFFFF"/>
        </w:rPr>
        <w:t>Being assertive</w:t>
      </w:r>
    </w:p>
    <w:p w:rsidR="00297BDD" w:rsidRPr="009D6A2A" w:rsidRDefault="00297BDD" w:rsidP="009D6A2A">
      <w:pPr>
        <w:pStyle w:val="Heading4"/>
        <w:numPr>
          <w:ilvl w:val="0"/>
          <w:numId w:val="5"/>
        </w:numPr>
        <w:spacing w:before="240" w:beforeAutospacing="0" w:after="30" w:afterAutospacing="0" w:line="360" w:lineRule="auto"/>
        <w:rPr>
          <w:b w:val="0"/>
          <w:bCs w:val="0"/>
          <w:color w:val="000000" w:themeColor="text1"/>
          <w:sz w:val="26"/>
          <w:szCs w:val="26"/>
          <w:bdr w:val="none" w:sz="0" w:space="0" w:color="auto" w:frame="1"/>
          <w:shd w:val="clear" w:color="auto" w:fill="FFFFFF"/>
        </w:rPr>
      </w:pPr>
      <w:r w:rsidRPr="009D6A2A">
        <w:rPr>
          <w:b w:val="0"/>
          <w:bCs w:val="0"/>
          <w:color w:val="000000" w:themeColor="text1"/>
          <w:sz w:val="26"/>
          <w:szCs w:val="26"/>
          <w:bdr w:val="none" w:sz="0" w:space="0" w:color="auto" w:frame="1"/>
          <w:shd w:val="clear" w:color="auto" w:fill="FFFFFF"/>
        </w:rPr>
        <w:t xml:space="preserve">Displaying a customer service </w:t>
      </w:r>
      <w:r w:rsidR="005E3CDB" w:rsidRPr="009D6A2A">
        <w:rPr>
          <w:b w:val="0"/>
          <w:bCs w:val="0"/>
          <w:color w:val="000000" w:themeColor="text1"/>
          <w:sz w:val="26"/>
          <w:szCs w:val="26"/>
          <w:bdr w:val="none" w:sz="0" w:space="0" w:color="auto" w:frame="1"/>
          <w:shd w:val="clear" w:color="auto" w:fill="FFFFFF"/>
        </w:rPr>
        <w:t xml:space="preserve"> </w:t>
      </w:r>
      <w:r w:rsidRPr="009D6A2A">
        <w:rPr>
          <w:b w:val="0"/>
          <w:bCs w:val="0"/>
          <w:color w:val="000000" w:themeColor="text1"/>
          <w:sz w:val="26"/>
          <w:szCs w:val="26"/>
          <w:bdr w:val="none" w:sz="0" w:space="0" w:color="auto" w:frame="1"/>
          <w:shd w:val="clear" w:color="auto" w:fill="FFFFFF"/>
        </w:rPr>
        <w:t xml:space="preserve"> attitude</w:t>
      </w:r>
    </w:p>
    <w:p w:rsidR="00297BDD" w:rsidRPr="009D6A2A" w:rsidRDefault="00297BDD" w:rsidP="009D6A2A">
      <w:pPr>
        <w:pStyle w:val="Heading4"/>
        <w:numPr>
          <w:ilvl w:val="0"/>
          <w:numId w:val="5"/>
        </w:numPr>
        <w:spacing w:before="240" w:beforeAutospacing="0" w:after="30" w:afterAutospacing="0" w:line="360" w:lineRule="auto"/>
        <w:rPr>
          <w:b w:val="0"/>
          <w:bCs w:val="0"/>
          <w:color w:val="000000" w:themeColor="text1"/>
          <w:sz w:val="26"/>
          <w:szCs w:val="26"/>
          <w:bdr w:val="none" w:sz="0" w:space="0" w:color="auto" w:frame="1"/>
          <w:shd w:val="clear" w:color="auto" w:fill="FFFFFF"/>
        </w:rPr>
      </w:pPr>
      <w:r w:rsidRPr="009D6A2A">
        <w:rPr>
          <w:b w:val="0"/>
          <w:bCs w:val="0"/>
          <w:color w:val="000000" w:themeColor="text1"/>
          <w:sz w:val="26"/>
          <w:szCs w:val="26"/>
          <w:bdr w:val="none" w:sz="0" w:space="0" w:color="auto" w:frame="1"/>
          <w:shd w:val="clear" w:color="auto" w:fill="FFFFFF"/>
        </w:rPr>
        <w:t>Seeking opportunities for continuous learning</w:t>
      </w:r>
    </w:p>
    <w:p w:rsidR="00297BDD" w:rsidRPr="009D6A2A" w:rsidRDefault="00297BDD" w:rsidP="009D6A2A">
      <w:pPr>
        <w:pStyle w:val="Heading4"/>
        <w:numPr>
          <w:ilvl w:val="0"/>
          <w:numId w:val="5"/>
        </w:numPr>
        <w:spacing w:before="240" w:beforeAutospacing="0" w:after="30" w:afterAutospacing="0" w:line="360" w:lineRule="auto"/>
        <w:rPr>
          <w:b w:val="0"/>
          <w:bCs w:val="0"/>
          <w:color w:val="000000" w:themeColor="text1"/>
          <w:sz w:val="26"/>
          <w:szCs w:val="26"/>
          <w:bdr w:val="none" w:sz="0" w:space="0" w:color="auto" w:frame="1"/>
          <w:shd w:val="clear" w:color="auto" w:fill="FFFFFF"/>
        </w:rPr>
      </w:pPr>
      <w:r w:rsidRPr="009D6A2A">
        <w:rPr>
          <w:b w:val="0"/>
          <w:bCs w:val="0"/>
          <w:color w:val="000000" w:themeColor="text1"/>
          <w:sz w:val="26"/>
          <w:szCs w:val="26"/>
          <w:bdr w:val="none" w:sz="0" w:space="0" w:color="auto" w:frame="1"/>
          <w:shd w:val="clear" w:color="auto" w:fill="FFFFFF"/>
        </w:rPr>
        <w:t>Demonstrating mannerly behaviour</w:t>
      </w:r>
    </w:p>
    <w:p w:rsidR="00297BDD" w:rsidRPr="009D6A2A" w:rsidRDefault="00297BDD" w:rsidP="009D6A2A">
      <w:pPr>
        <w:pStyle w:val="Heading4"/>
        <w:numPr>
          <w:ilvl w:val="0"/>
          <w:numId w:val="5"/>
        </w:numPr>
        <w:spacing w:before="240" w:beforeAutospacing="0" w:after="30" w:afterAutospacing="0" w:line="360" w:lineRule="auto"/>
        <w:rPr>
          <w:b w:val="0"/>
          <w:bCs w:val="0"/>
          <w:color w:val="000000" w:themeColor="text1"/>
          <w:sz w:val="26"/>
          <w:szCs w:val="26"/>
          <w:bdr w:val="none" w:sz="0" w:space="0" w:color="auto" w:frame="1"/>
          <w:shd w:val="clear" w:color="auto" w:fill="FFFFFF"/>
        </w:rPr>
      </w:pPr>
      <w:r w:rsidRPr="009D6A2A">
        <w:rPr>
          <w:b w:val="0"/>
          <w:bCs w:val="0"/>
          <w:color w:val="000000" w:themeColor="text1"/>
          <w:sz w:val="26"/>
          <w:szCs w:val="26"/>
          <w:bdr w:val="none" w:sz="0" w:space="0" w:color="auto" w:frame="1"/>
          <w:shd w:val="clear" w:color="auto" w:fill="FFFFFF"/>
        </w:rPr>
        <w:t>Respecting confidentiality</w:t>
      </w:r>
    </w:p>
    <w:p w:rsidR="00A22510" w:rsidRPr="0010020C" w:rsidRDefault="00A22510" w:rsidP="00A22510">
      <w:pPr>
        <w:pStyle w:val="Heading4"/>
        <w:numPr>
          <w:ilvl w:val="0"/>
          <w:numId w:val="2"/>
        </w:numPr>
        <w:spacing w:before="240" w:beforeAutospacing="0" w:after="30" w:afterAutospacing="0"/>
        <w:rPr>
          <w:bCs w:val="0"/>
          <w:color w:val="000000" w:themeColor="text1"/>
          <w:sz w:val="26"/>
          <w:szCs w:val="26"/>
          <w:u w:val="single"/>
          <w:bdr w:val="none" w:sz="0" w:space="0" w:color="auto" w:frame="1"/>
          <w:shd w:val="clear" w:color="auto" w:fill="FFFFFF"/>
        </w:rPr>
      </w:pPr>
      <w:r w:rsidRPr="0010020C">
        <w:rPr>
          <w:bCs w:val="0"/>
          <w:color w:val="000000" w:themeColor="text1"/>
          <w:sz w:val="26"/>
          <w:szCs w:val="26"/>
          <w:u w:val="single"/>
          <w:bdr w:val="none" w:sz="0" w:space="0" w:color="auto" w:frame="1"/>
          <w:shd w:val="clear" w:color="auto" w:fill="FFFFFF"/>
        </w:rPr>
        <w:t>Appearance:</w:t>
      </w:r>
      <w:r w:rsidR="0010020C" w:rsidRPr="0010020C">
        <w:rPr>
          <w:bCs w:val="0"/>
          <w:color w:val="000000" w:themeColor="text1"/>
          <w:sz w:val="26"/>
          <w:szCs w:val="26"/>
          <w:u w:val="single"/>
          <w:bdr w:val="none" w:sz="0" w:space="0" w:color="auto" w:frame="1"/>
          <w:shd w:val="clear" w:color="auto" w:fill="FFFFFF"/>
        </w:rPr>
        <w:t xml:space="preserve"> </w:t>
      </w:r>
      <w:r w:rsidRPr="0010020C">
        <w:rPr>
          <w:b w:val="0"/>
          <w:bCs w:val="0"/>
          <w:color w:val="000000" w:themeColor="text1"/>
          <w:sz w:val="26"/>
          <w:szCs w:val="26"/>
          <w:bdr w:val="none" w:sz="0" w:space="0" w:color="auto" w:frame="1"/>
          <w:shd w:val="clear" w:color="auto" w:fill="FFFFFF"/>
        </w:rPr>
        <w:t>A person makes their  first  impression of someone in three</w:t>
      </w:r>
      <w:r w:rsidR="00040BDB">
        <w:rPr>
          <w:b w:val="0"/>
          <w:bCs w:val="0"/>
          <w:color w:val="000000" w:themeColor="text1"/>
          <w:sz w:val="26"/>
          <w:szCs w:val="26"/>
          <w:bdr w:val="none" w:sz="0" w:space="0" w:color="auto" w:frame="1"/>
          <w:shd w:val="clear" w:color="auto" w:fill="FFFFFF"/>
        </w:rPr>
        <w:t xml:space="preserve"> </w:t>
      </w:r>
      <w:r w:rsidRPr="0010020C">
        <w:rPr>
          <w:b w:val="0"/>
          <w:bCs w:val="0"/>
          <w:color w:val="000000" w:themeColor="text1"/>
          <w:sz w:val="26"/>
          <w:szCs w:val="26"/>
          <w:bdr w:val="none" w:sz="0" w:space="0" w:color="auto" w:frame="1"/>
          <w:shd w:val="clear" w:color="auto" w:fill="FFFFFF"/>
        </w:rPr>
        <w:t>seconds.</w:t>
      </w:r>
    </w:p>
    <w:p w:rsidR="00A22510" w:rsidRPr="00040BDB" w:rsidRDefault="00A22510" w:rsidP="00A22510">
      <w:pPr>
        <w:pStyle w:val="Heading4"/>
        <w:numPr>
          <w:ilvl w:val="0"/>
          <w:numId w:val="2"/>
        </w:numPr>
        <w:spacing w:before="240" w:beforeAutospacing="0" w:after="30" w:afterAutospacing="0"/>
        <w:rPr>
          <w:bCs w:val="0"/>
          <w:color w:val="000000" w:themeColor="text1"/>
          <w:sz w:val="26"/>
          <w:szCs w:val="26"/>
          <w:u w:val="single"/>
          <w:bdr w:val="none" w:sz="0" w:space="0" w:color="auto" w:frame="1"/>
          <w:shd w:val="clear" w:color="auto" w:fill="FFFFFF"/>
        </w:rPr>
      </w:pPr>
      <w:r w:rsidRPr="00040BDB">
        <w:rPr>
          <w:bCs w:val="0"/>
          <w:color w:val="000000" w:themeColor="text1"/>
          <w:sz w:val="26"/>
          <w:szCs w:val="26"/>
          <w:u w:val="single"/>
          <w:bdr w:val="none" w:sz="0" w:space="0" w:color="auto" w:frame="1"/>
          <w:shd w:val="clear" w:color="auto" w:fill="FFFFFF"/>
        </w:rPr>
        <w:t>Attitude:</w:t>
      </w:r>
    </w:p>
    <w:p w:rsidR="00A22510" w:rsidRPr="00040BDB" w:rsidRDefault="00A22510" w:rsidP="00040BDB">
      <w:pPr>
        <w:pStyle w:val="Heading4"/>
        <w:spacing w:before="240" w:beforeAutospacing="0" w:after="30" w:afterAutospacing="0" w:line="360" w:lineRule="auto"/>
        <w:ind w:left="720"/>
        <w:jc w:val="both"/>
        <w:rPr>
          <w:b w:val="0"/>
          <w:bCs w:val="0"/>
          <w:color w:val="000000" w:themeColor="text1"/>
          <w:sz w:val="26"/>
          <w:szCs w:val="26"/>
          <w:bdr w:val="none" w:sz="0" w:space="0" w:color="auto" w:frame="1"/>
          <w:shd w:val="clear" w:color="auto" w:fill="FFFFFF"/>
        </w:rPr>
      </w:pPr>
      <w:r w:rsidRPr="00040BDB">
        <w:rPr>
          <w:b w:val="0"/>
          <w:bCs w:val="0"/>
          <w:color w:val="000000" w:themeColor="text1"/>
          <w:sz w:val="26"/>
          <w:szCs w:val="26"/>
          <w:bdr w:val="none" w:sz="0" w:space="0" w:color="auto" w:frame="1"/>
          <w:shd w:val="clear" w:color="auto" w:fill="FFFFFF"/>
        </w:rPr>
        <w:t>It is very important to demonstrate a positive attitude, appear self confident, and have realistic expectations for self. Developing and maintaining a positive attitude involves setting realistic expectations for ourselves at school and at work.</w:t>
      </w:r>
      <w:r w:rsidR="00040BDB">
        <w:rPr>
          <w:b w:val="0"/>
          <w:bCs w:val="0"/>
          <w:color w:val="000000" w:themeColor="text1"/>
          <w:sz w:val="26"/>
          <w:szCs w:val="26"/>
          <w:bdr w:val="none" w:sz="0" w:space="0" w:color="auto" w:frame="1"/>
          <w:shd w:val="clear" w:color="auto" w:fill="FFFFFF"/>
        </w:rPr>
        <w:t xml:space="preserve"> </w:t>
      </w:r>
      <w:r w:rsidRPr="00040BDB">
        <w:rPr>
          <w:b w:val="0"/>
          <w:bCs w:val="0"/>
          <w:color w:val="000000" w:themeColor="text1"/>
          <w:sz w:val="26"/>
          <w:szCs w:val="26"/>
          <w:bdr w:val="none" w:sz="0" w:space="0" w:color="auto" w:frame="1"/>
          <w:shd w:val="clear" w:color="auto" w:fill="FFFFFF"/>
        </w:rPr>
        <w:t>These goals should be challenging, but obtainable.</w:t>
      </w:r>
    </w:p>
    <w:p w:rsidR="00FE7F6C" w:rsidRDefault="00A22510" w:rsidP="00A22510">
      <w:pPr>
        <w:pStyle w:val="Heading4"/>
        <w:numPr>
          <w:ilvl w:val="0"/>
          <w:numId w:val="2"/>
        </w:numPr>
        <w:spacing w:before="240" w:beforeAutospacing="0" w:after="30" w:afterAutospacing="0"/>
        <w:rPr>
          <w:bCs w:val="0"/>
          <w:color w:val="000000" w:themeColor="text1"/>
          <w:sz w:val="26"/>
          <w:szCs w:val="26"/>
          <w:u w:val="single"/>
          <w:bdr w:val="none" w:sz="0" w:space="0" w:color="auto" w:frame="1"/>
          <w:shd w:val="clear" w:color="auto" w:fill="FFFFFF"/>
        </w:rPr>
      </w:pPr>
      <w:r w:rsidRPr="00FE7F6C">
        <w:rPr>
          <w:bCs w:val="0"/>
          <w:color w:val="000000" w:themeColor="text1"/>
          <w:sz w:val="26"/>
          <w:szCs w:val="26"/>
          <w:u w:val="single"/>
          <w:bdr w:val="none" w:sz="0" w:space="0" w:color="auto" w:frame="1"/>
          <w:shd w:val="clear" w:color="auto" w:fill="FFFFFF"/>
        </w:rPr>
        <w:t>Productivity</w:t>
      </w:r>
      <w:r w:rsidR="005E3CDB" w:rsidRPr="00FE7F6C">
        <w:rPr>
          <w:bCs w:val="0"/>
          <w:color w:val="000000" w:themeColor="text1"/>
          <w:sz w:val="26"/>
          <w:szCs w:val="26"/>
          <w:u w:val="single"/>
          <w:bdr w:val="none" w:sz="0" w:space="0" w:color="auto" w:frame="1"/>
          <w:shd w:val="clear" w:color="auto" w:fill="FFFFFF"/>
        </w:rPr>
        <w:t>:</w:t>
      </w:r>
    </w:p>
    <w:p w:rsidR="005E3CDB" w:rsidRDefault="005E3CDB" w:rsidP="00FE7F6C">
      <w:pPr>
        <w:pStyle w:val="Heading4"/>
        <w:spacing w:before="240" w:beforeAutospacing="0" w:after="30" w:afterAutospacing="0"/>
        <w:ind w:left="720"/>
        <w:jc w:val="both"/>
        <w:rPr>
          <w:b w:val="0"/>
          <w:bCs w:val="0"/>
          <w:color w:val="000000" w:themeColor="text1"/>
          <w:sz w:val="26"/>
          <w:szCs w:val="26"/>
          <w:bdr w:val="none" w:sz="0" w:space="0" w:color="auto" w:frame="1"/>
          <w:shd w:val="clear" w:color="auto" w:fill="FFFFFF"/>
        </w:rPr>
      </w:pPr>
      <w:r w:rsidRPr="00FE7F6C">
        <w:rPr>
          <w:b w:val="0"/>
          <w:bCs w:val="0"/>
          <w:color w:val="000000" w:themeColor="text1"/>
          <w:sz w:val="26"/>
          <w:szCs w:val="26"/>
          <w:bdr w:val="none" w:sz="0" w:space="0" w:color="auto" w:frame="1"/>
          <w:shd w:val="clear" w:color="auto" w:fill="FFFFFF"/>
        </w:rPr>
        <w:t>In order to be a productive student and employee, a person must follow safety procedures, conserve materials, keep the work area neat and clean and follow directions properly.</w:t>
      </w:r>
    </w:p>
    <w:p w:rsidR="00CA456C" w:rsidRDefault="00CA456C" w:rsidP="00FE7F6C">
      <w:pPr>
        <w:pStyle w:val="Heading4"/>
        <w:spacing w:before="240" w:beforeAutospacing="0" w:after="30" w:afterAutospacing="0"/>
        <w:ind w:left="720"/>
        <w:jc w:val="both"/>
        <w:rPr>
          <w:b w:val="0"/>
          <w:bCs w:val="0"/>
          <w:color w:val="000000" w:themeColor="text1"/>
          <w:sz w:val="26"/>
          <w:szCs w:val="26"/>
          <w:bdr w:val="none" w:sz="0" w:space="0" w:color="auto" w:frame="1"/>
          <w:shd w:val="clear" w:color="auto" w:fill="FFFFFF"/>
        </w:rPr>
      </w:pPr>
    </w:p>
    <w:p w:rsidR="00CA456C" w:rsidRPr="00FE7F6C" w:rsidRDefault="00CA456C" w:rsidP="00FE7F6C">
      <w:pPr>
        <w:pStyle w:val="Heading4"/>
        <w:spacing w:before="240" w:beforeAutospacing="0" w:after="30" w:afterAutospacing="0"/>
        <w:ind w:left="720"/>
        <w:jc w:val="both"/>
        <w:rPr>
          <w:bCs w:val="0"/>
          <w:color w:val="000000" w:themeColor="text1"/>
          <w:sz w:val="26"/>
          <w:szCs w:val="26"/>
          <w:u w:val="single"/>
          <w:bdr w:val="none" w:sz="0" w:space="0" w:color="auto" w:frame="1"/>
          <w:shd w:val="clear" w:color="auto" w:fill="FFFFFF"/>
        </w:rPr>
      </w:pPr>
    </w:p>
    <w:p w:rsidR="00B5644F" w:rsidRDefault="00F31D41" w:rsidP="00B5644F">
      <w:pPr>
        <w:pStyle w:val="Heading4"/>
        <w:numPr>
          <w:ilvl w:val="0"/>
          <w:numId w:val="2"/>
        </w:numPr>
        <w:spacing w:before="240" w:beforeAutospacing="0" w:after="30" w:afterAutospacing="0"/>
        <w:rPr>
          <w:bCs w:val="0"/>
          <w:color w:val="000000" w:themeColor="text1"/>
          <w:sz w:val="26"/>
          <w:szCs w:val="26"/>
          <w:u w:val="single"/>
          <w:bdr w:val="none" w:sz="0" w:space="0" w:color="auto" w:frame="1"/>
          <w:shd w:val="clear" w:color="auto" w:fill="FFFFFF"/>
        </w:rPr>
      </w:pPr>
      <w:r w:rsidRPr="00CA456C">
        <w:rPr>
          <w:bCs w:val="0"/>
          <w:color w:val="000000" w:themeColor="text1"/>
          <w:sz w:val="26"/>
          <w:szCs w:val="26"/>
          <w:u w:val="single"/>
          <w:bdr w:val="none" w:sz="0" w:space="0" w:color="auto" w:frame="1"/>
          <w:shd w:val="clear" w:color="auto" w:fill="FFFFFF"/>
        </w:rPr>
        <w:lastRenderedPageBreak/>
        <w:t>Organizational skills</w:t>
      </w:r>
      <w:r w:rsidR="00787F1E" w:rsidRPr="00CA456C">
        <w:rPr>
          <w:bCs w:val="0"/>
          <w:color w:val="000000" w:themeColor="text1"/>
          <w:sz w:val="26"/>
          <w:szCs w:val="26"/>
          <w:u w:val="single"/>
          <w:bdr w:val="none" w:sz="0" w:space="0" w:color="auto" w:frame="1"/>
          <w:shd w:val="clear" w:color="auto" w:fill="FFFFFF"/>
        </w:rPr>
        <w:t>:</w:t>
      </w:r>
    </w:p>
    <w:p w:rsidR="00787F1E" w:rsidRPr="00B5644F" w:rsidRDefault="00787F1E" w:rsidP="00B5644F">
      <w:pPr>
        <w:pStyle w:val="Heading4"/>
        <w:spacing w:before="240" w:beforeAutospacing="0" w:after="30" w:afterAutospacing="0" w:line="360" w:lineRule="auto"/>
        <w:ind w:left="720"/>
        <w:jc w:val="both"/>
        <w:rPr>
          <w:bCs w:val="0"/>
          <w:color w:val="000000" w:themeColor="text1"/>
          <w:sz w:val="26"/>
          <w:szCs w:val="26"/>
          <w:u w:val="single"/>
          <w:bdr w:val="none" w:sz="0" w:space="0" w:color="auto" w:frame="1"/>
          <w:shd w:val="clear" w:color="auto" w:fill="FFFFFF"/>
        </w:rPr>
      </w:pPr>
      <w:r w:rsidRPr="00B5644F">
        <w:rPr>
          <w:b w:val="0"/>
          <w:bCs w:val="0"/>
          <w:color w:val="000000" w:themeColor="text1"/>
          <w:sz w:val="26"/>
          <w:szCs w:val="26"/>
          <w:bdr w:val="none" w:sz="0" w:space="0" w:color="auto" w:frame="1"/>
          <w:shd w:val="clear" w:color="auto" w:fill="FFFFFF"/>
        </w:rPr>
        <w:t>Employers consider effective time management and organizational skills as good work habits.</w:t>
      </w:r>
      <w:r w:rsidR="00CA456C" w:rsidRPr="00B5644F">
        <w:rPr>
          <w:b w:val="0"/>
          <w:bCs w:val="0"/>
          <w:color w:val="000000" w:themeColor="text1"/>
          <w:sz w:val="26"/>
          <w:szCs w:val="26"/>
          <w:bdr w:val="none" w:sz="0" w:space="0" w:color="auto" w:frame="1"/>
          <w:shd w:val="clear" w:color="auto" w:fill="FFFFFF"/>
        </w:rPr>
        <w:t xml:space="preserve"> </w:t>
      </w:r>
      <w:r w:rsidRPr="00B5644F">
        <w:rPr>
          <w:b w:val="0"/>
          <w:bCs w:val="0"/>
          <w:color w:val="000000" w:themeColor="text1"/>
          <w:sz w:val="26"/>
          <w:szCs w:val="26"/>
          <w:bdr w:val="none" w:sz="0" w:space="0" w:color="auto" w:frame="1"/>
          <w:shd w:val="clear" w:color="auto" w:fill="FFFFFF"/>
        </w:rPr>
        <w:t>To begin managing wisely the time you spend at work,</w:t>
      </w:r>
      <w:r w:rsidR="009D708E" w:rsidRPr="00B5644F">
        <w:rPr>
          <w:b w:val="0"/>
          <w:bCs w:val="0"/>
          <w:color w:val="000000" w:themeColor="text1"/>
          <w:sz w:val="26"/>
          <w:szCs w:val="26"/>
          <w:bdr w:val="none" w:sz="0" w:space="0" w:color="auto" w:frame="1"/>
          <w:shd w:val="clear" w:color="auto" w:fill="FFFFFF"/>
        </w:rPr>
        <w:t xml:space="preserve"> </w:t>
      </w:r>
      <w:r w:rsidRPr="00B5644F">
        <w:rPr>
          <w:b w:val="0"/>
          <w:bCs w:val="0"/>
          <w:color w:val="000000" w:themeColor="text1"/>
          <w:sz w:val="26"/>
          <w:szCs w:val="26"/>
          <w:bdr w:val="none" w:sz="0" w:space="0" w:color="auto" w:frame="1"/>
          <w:shd w:val="clear" w:color="auto" w:fill="FFFFFF"/>
        </w:rPr>
        <w:t>to prepare for assignments at home, and to manage the life at home and work simultaneously,</w:t>
      </w:r>
      <w:r w:rsidR="00CA456C" w:rsidRPr="00B5644F">
        <w:rPr>
          <w:b w:val="0"/>
          <w:bCs w:val="0"/>
          <w:color w:val="000000" w:themeColor="text1"/>
          <w:sz w:val="26"/>
          <w:szCs w:val="26"/>
          <w:bdr w:val="none" w:sz="0" w:space="0" w:color="auto" w:frame="1"/>
          <w:shd w:val="clear" w:color="auto" w:fill="FFFFFF"/>
        </w:rPr>
        <w:t xml:space="preserve"> </w:t>
      </w:r>
      <w:r w:rsidRPr="00B5644F">
        <w:rPr>
          <w:b w:val="0"/>
          <w:bCs w:val="0"/>
          <w:color w:val="000000" w:themeColor="text1"/>
          <w:sz w:val="26"/>
          <w:szCs w:val="26"/>
          <w:bdr w:val="none" w:sz="0" w:space="0" w:color="auto" w:frame="1"/>
          <w:shd w:val="clear" w:color="auto" w:fill="FFFFFF"/>
        </w:rPr>
        <w:t>it is needed to know and to put into practice some good time management techniques.</w:t>
      </w:r>
    </w:p>
    <w:p w:rsidR="002C30A8" w:rsidRDefault="00F31D41" w:rsidP="00F31D41">
      <w:pPr>
        <w:pStyle w:val="Heading4"/>
        <w:numPr>
          <w:ilvl w:val="0"/>
          <w:numId w:val="2"/>
        </w:numPr>
        <w:spacing w:before="240" w:beforeAutospacing="0" w:after="30" w:afterAutospacing="0"/>
        <w:rPr>
          <w:bCs w:val="0"/>
          <w:color w:val="000000" w:themeColor="text1"/>
          <w:sz w:val="26"/>
          <w:szCs w:val="26"/>
          <w:u w:val="single"/>
          <w:bdr w:val="none" w:sz="0" w:space="0" w:color="auto" w:frame="1"/>
          <w:shd w:val="clear" w:color="auto" w:fill="FFFFFF"/>
        </w:rPr>
      </w:pPr>
      <w:r w:rsidRPr="009D708E">
        <w:rPr>
          <w:bCs w:val="0"/>
          <w:color w:val="000000" w:themeColor="text1"/>
          <w:sz w:val="26"/>
          <w:szCs w:val="26"/>
          <w:u w:val="single"/>
          <w:bdr w:val="none" w:sz="0" w:space="0" w:color="auto" w:frame="1"/>
          <w:shd w:val="clear" w:color="auto" w:fill="FFFFFF"/>
        </w:rPr>
        <w:t>Communication</w:t>
      </w:r>
      <w:r w:rsidR="00AE1B62" w:rsidRPr="009D708E">
        <w:rPr>
          <w:bCs w:val="0"/>
          <w:color w:val="000000" w:themeColor="text1"/>
          <w:sz w:val="26"/>
          <w:szCs w:val="26"/>
          <w:u w:val="single"/>
          <w:bdr w:val="none" w:sz="0" w:space="0" w:color="auto" w:frame="1"/>
          <w:shd w:val="clear" w:color="auto" w:fill="FFFFFF"/>
        </w:rPr>
        <w:t>:</w:t>
      </w:r>
    </w:p>
    <w:p w:rsidR="00AE1B62" w:rsidRPr="002C30A8" w:rsidRDefault="00AE1B62" w:rsidP="00827C79">
      <w:pPr>
        <w:pStyle w:val="Heading4"/>
        <w:spacing w:before="240" w:beforeAutospacing="0" w:after="30" w:afterAutospacing="0" w:line="360" w:lineRule="auto"/>
        <w:ind w:left="720"/>
        <w:jc w:val="both"/>
        <w:rPr>
          <w:bCs w:val="0"/>
          <w:color w:val="000000" w:themeColor="text1"/>
          <w:sz w:val="26"/>
          <w:szCs w:val="26"/>
          <w:u w:val="single"/>
          <w:bdr w:val="none" w:sz="0" w:space="0" w:color="auto" w:frame="1"/>
          <w:shd w:val="clear" w:color="auto" w:fill="FFFFFF"/>
        </w:rPr>
      </w:pPr>
      <w:r w:rsidRPr="002C30A8">
        <w:rPr>
          <w:b w:val="0"/>
          <w:bCs w:val="0"/>
          <w:color w:val="000000" w:themeColor="text1"/>
          <w:sz w:val="26"/>
          <w:szCs w:val="26"/>
          <w:bdr w:val="none" w:sz="0" w:space="0" w:color="auto" w:frame="1"/>
          <w:shd w:val="clear" w:color="auto" w:fill="FFFFFF"/>
        </w:rPr>
        <w:t>Communication whether it is verbal or nonverbal must be clear, to the point,</w:t>
      </w:r>
      <w:r w:rsidR="002C30A8" w:rsidRPr="002C30A8">
        <w:rPr>
          <w:b w:val="0"/>
          <w:bCs w:val="0"/>
          <w:color w:val="000000" w:themeColor="text1"/>
          <w:sz w:val="26"/>
          <w:szCs w:val="26"/>
          <w:bdr w:val="none" w:sz="0" w:space="0" w:color="auto" w:frame="1"/>
          <w:shd w:val="clear" w:color="auto" w:fill="FFFFFF"/>
        </w:rPr>
        <w:t xml:space="preserve"> </w:t>
      </w:r>
      <w:r w:rsidRPr="002C30A8">
        <w:rPr>
          <w:b w:val="0"/>
          <w:bCs w:val="0"/>
          <w:color w:val="000000" w:themeColor="text1"/>
          <w:sz w:val="26"/>
          <w:szCs w:val="26"/>
          <w:bdr w:val="none" w:sz="0" w:space="0" w:color="auto" w:frame="1"/>
          <w:shd w:val="clear" w:color="auto" w:fill="FFFFFF"/>
        </w:rPr>
        <w:t>empathetic, and one must keep in mind that everyone must always treat others as they would like others to treat others.</w:t>
      </w:r>
    </w:p>
    <w:p w:rsidR="005C6A88" w:rsidRDefault="00F31D41" w:rsidP="00F31D41">
      <w:pPr>
        <w:pStyle w:val="Heading4"/>
        <w:numPr>
          <w:ilvl w:val="0"/>
          <w:numId w:val="2"/>
        </w:numPr>
        <w:spacing w:before="240" w:beforeAutospacing="0" w:after="30" w:afterAutospacing="0"/>
        <w:rPr>
          <w:bCs w:val="0"/>
          <w:color w:val="000000" w:themeColor="text1"/>
          <w:sz w:val="26"/>
          <w:szCs w:val="26"/>
          <w:u w:val="single"/>
          <w:bdr w:val="none" w:sz="0" w:space="0" w:color="auto" w:frame="1"/>
          <w:shd w:val="clear" w:color="auto" w:fill="FFFFFF"/>
        </w:rPr>
      </w:pPr>
      <w:r w:rsidRPr="006B6049">
        <w:rPr>
          <w:bCs w:val="0"/>
          <w:color w:val="000000" w:themeColor="text1"/>
          <w:sz w:val="26"/>
          <w:szCs w:val="26"/>
          <w:u w:val="single"/>
          <w:bdr w:val="none" w:sz="0" w:space="0" w:color="auto" w:frame="1"/>
          <w:shd w:val="clear" w:color="auto" w:fill="FFFFFF"/>
        </w:rPr>
        <w:t>Cooperation</w:t>
      </w:r>
      <w:r w:rsidR="00A909C7" w:rsidRPr="006B6049">
        <w:rPr>
          <w:bCs w:val="0"/>
          <w:color w:val="000000" w:themeColor="text1"/>
          <w:sz w:val="26"/>
          <w:szCs w:val="26"/>
          <w:u w:val="single"/>
          <w:bdr w:val="none" w:sz="0" w:space="0" w:color="auto" w:frame="1"/>
          <w:shd w:val="clear" w:color="auto" w:fill="FFFFFF"/>
        </w:rPr>
        <w:t>:</w:t>
      </w:r>
    </w:p>
    <w:p w:rsidR="00E11E7C" w:rsidRDefault="007A4619" w:rsidP="00E11E7C">
      <w:pPr>
        <w:pStyle w:val="Heading4"/>
        <w:spacing w:before="240" w:beforeAutospacing="0" w:after="30" w:afterAutospacing="0" w:line="360" w:lineRule="auto"/>
        <w:ind w:left="720"/>
        <w:jc w:val="both"/>
        <w:rPr>
          <w:b w:val="0"/>
          <w:bCs w:val="0"/>
          <w:color w:val="000000" w:themeColor="text1"/>
          <w:sz w:val="26"/>
          <w:szCs w:val="26"/>
          <w:bdr w:val="none" w:sz="0" w:space="0" w:color="auto" w:frame="1"/>
          <w:shd w:val="clear" w:color="auto" w:fill="FFFFFF"/>
        </w:rPr>
      </w:pPr>
      <w:r w:rsidRPr="005C6A88">
        <w:rPr>
          <w:b w:val="0"/>
          <w:bCs w:val="0"/>
          <w:color w:val="000000" w:themeColor="text1"/>
          <w:sz w:val="26"/>
          <w:szCs w:val="26"/>
          <w:bdr w:val="none" w:sz="0" w:space="0" w:color="auto" w:frame="1"/>
          <w:shd w:val="clear" w:color="auto" w:fill="FFFFFF"/>
        </w:rPr>
        <w:t>Involves developing good working relationships, following the chain of command,</w:t>
      </w:r>
      <w:r w:rsidR="005C6A88" w:rsidRPr="005C6A88">
        <w:rPr>
          <w:b w:val="0"/>
          <w:bCs w:val="0"/>
          <w:color w:val="000000" w:themeColor="text1"/>
          <w:sz w:val="26"/>
          <w:szCs w:val="26"/>
          <w:bdr w:val="none" w:sz="0" w:space="0" w:color="auto" w:frame="1"/>
          <w:shd w:val="clear" w:color="auto" w:fill="FFFFFF"/>
        </w:rPr>
        <w:t xml:space="preserve"> </w:t>
      </w:r>
      <w:r w:rsidRPr="005C6A88">
        <w:rPr>
          <w:b w:val="0"/>
          <w:bCs w:val="0"/>
          <w:color w:val="000000" w:themeColor="text1"/>
          <w:sz w:val="26"/>
          <w:szCs w:val="26"/>
          <w:bdr w:val="none" w:sz="0" w:space="0" w:color="auto" w:frame="1"/>
          <w:shd w:val="clear" w:color="auto" w:fill="FFFFFF"/>
        </w:rPr>
        <w:t>good at conflict management, and being a good problem solver.</w:t>
      </w:r>
    </w:p>
    <w:p w:rsidR="00E11E7C" w:rsidRDefault="00E34CCE" w:rsidP="00E11E7C">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EB0820">
        <w:rPr>
          <w:color w:val="000000" w:themeColor="text1"/>
          <w:sz w:val="26"/>
          <w:szCs w:val="26"/>
        </w:rPr>
        <w:t>Practice punctuality.</w:t>
      </w:r>
    </w:p>
    <w:p w:rsidR="00E11E7C" w:rsidRDefault="00E34CCE" w:rsidP="00E11E7C">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E11E7C">
        <w:rPr>
          <w:b w:val="0"/>
          <w:color w:val="000000" w:themeColor="text1"/>
          <w:sz w:val="26"/>
          <w:szCs w:val="26"/>
        </w:rPr>
        <w:t>Develop professionalism.</w:t>
      </w:r>
    </w:p>
    <w:p w:rsidR="00E11E7C" w:rsidRDefault="00E34CCE" w:rsidP="00E11E7C">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E11E7C">
        <w:rPr>
          <w:b w:val="0"/>
          <w:color w:val="000000" w:themeColor="text1"/>
          <w:sz w:val="26"/>
          <w:szCs w:val="26"/>
        </w:rPr>
        <w:t>Cultivate self-discipline.</w:t>
      </w:r>
    </w:p>
    <w:p w:rsidR="00E11E7C" w:rsidRDefault="00E34CCE" w:rsidP="00E34CCE">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E11E7C">
        <w:rPr>
          <w:b w:val="0"/>
          <w:color w:val="000000" w:themeColor="text1"/>
          <w:sz w:val="26"/>
          <w:szCs w:val="26"/>
        </w:rPr>
        <w:t>Use time wisely</w:t>
      </w:r>
    </w:p>
    <w:p w:rsidR="00E11E7C" w:rsidRDefault="00E34CCE" w:rsidP="00E34CCE">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E11E7C">
        <w:rPr>
          <w:b w:val="0"/>
          <w:color w:val="000000" w:themeColor="text1"/>
          <w:sz w:val="26"/>
          <w:szCs w:val="26"/>
        </w:rPr>
        <w:t>Stay balanced</w:t>
      </w:r>
    </w:p>
    <w:p w:rsidR="00E11E7C" w:rsidRDefault="00E34CCE" w:rsidP="00E34CCE">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E11E7C">
        <w:rPr>
          <w:b w:val="0"/>
          <w:bCs w:val="0"/>
          <w:color w:val="000000" w:themeColor="text1"/>
          <w:sz w:val="26"/>
          <w:szCs w:val="26"/>
          <w:bdr w:val="none" w:sz="0" w:space="0" w:color="auto" w:frame="1"/>
          <w:shd w:val="clear" w:color="auto" w:fill="FFFFFF"/>
        </w:rPr>
        <w:t>Make work a priority.</w:t>
      </w:r>
    </w:p>
    <w:p w:rsidR="00E11E7C" w:rsidRDefault="00E34CCE" w:rsidP="00E34CCE">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E11E7C">
        <w:rPr>
          <w:b w:val="0"/>
          <w:bCs w:val="0"/>
          <w:color w:val="000000" w:themeColor="text1"/>
          <w:sz w:val="26"/>
          <w:szCs w:val="26"/>
          <w:bdr w:val="none" w:sz="0" w:space="0" w:color="auto" w:frame="1"/>
          <w:shd w:val="clear" w:color="auto" w:fill="FFFFFF"/>
        </w:rPr>
        <w:t>Set aside time specifically for work.</w:t>
      </w:r>
    </w:p>
    <w:p w:rsidR="00E11E7C" w:rsidRDefault="00E34CCE" w:rsidP="00E34CCE">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E11E7C">
        <w:rPr>
          <w:b w:val="0"/>
          <w:bCs w:val="0"/>
          <w:color w:val="000000" w:themeColor="text1"/>
          <w:sz w:val="26"/>
          <w:szCs w:val="26"/>
          <w:bdr w:val="none" w:sz="0" w:space="0" w:color="auto" w:frame="1"/>
          <w:shd w:val="clear" w:color="auto" w:fill="FFFFFF"/>
        </w:rPr>
        <w:t>Know your distractions, and minimize them when working.</w:t>
      </w:r>
    </w:p>
    <w:p w:rsidR="00E11E7C" w:rsidRDefault="00E34CCE" w:rsidP="00E34CCE">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E11E7C">
        <w:rPr>
          <w:b w:val="0"/>
          <w:color w:val="000000"/>
          <w:sz w:val="26"/>
          <w:szCs w:val="26"/>
        </w:rPr>
        <w:t>Create the Right Environment That Encourages a Good Work Ethic</w:t>
      </w:r>
    </w:p>
    <w:p w:rsidR="00E11E7C" w:rsidRDefault="00E34CCE" w:rsidP="00E34CCE">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E11E7C">
        <w:rPr>
          <w:b w:val="0"/>
          <w:color w:val="000000"/>
          <w:sz w:val="26"/>
          <w:szCs w:val="26"/>
        </w:rPr>
        <w:t>Transform a Moment into a Movement</w:t>
      </w:r>
    </w:p>
    <w:p w:rsidR="00E11E7C" w:rsidRDefault="00E34CCE" w:rsidP="00E34CCE">
      <w:pPr>
        <w:pStyle w:val="Heading4"/>
        <w:numPr>
          <w:ilvl w:val="0"/>
          <w:numId w:val="2"/>
        </w:numPr>
        <w:spacing w:before="240" w:beforeAutospacing="0" w:after="30" w:afterAutospacing="0" w:line="276" w:lineRule="auto"/>
        <w:jc w:val="both"/>
        <w:rPr>
          <w:rStyle w:val="Strong"/>
          <w:color w:val="000000" w:themeColor="text1"/>
          <w:sz w:val="26"/>
          <w:szCs w:val="26"/>
          <w:bdr w:val="none" w:sz="0" w:space="0" w:color="auto" w:frame="1"/>
          <w:shd w:val="clear" w:color="auto" w:fill="FFFFFF"/>
        </w:rPr>
      </w:pPr>
      <w:r w:rsidRPr="00E11E7C">
        <w:rPr>
          <w:rStyle w:val="Strong"/>
          <w:bCs/>
          <w:color w:val="000000"/>
          <w:sz w:val="26"/>
          <w:szCs w:val="26"/>
        </w:rPr>
        <w:t>Promote Transparency Within the Workplace</w:t>
      </w:r>
    </w:p>
    <w:p w:rsidR="00AA6CBA" w:rsidRDefault="00E34CCE" w:rsidP="00E34CCE">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E11E7C">
        <w:rPr>
          <w:b w:val="0"/>
          <w:color w:val="000000"/>
          <w:sz w:val="26"/>
          <w:szCs w:val="26"/>
        </w:rPr>
        <w:t>Clearly Identify Daily Priorities</w:t>
      </w:r>
    </w:p>
    <w:p w:rsidR="00AA6CBA" w:rsidRDefault="00E34CCE" w:rsidP="00E34CCE">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AA6CBA">
        <w:rPr>
          <w:b w:val="0"/>
          <w:color w:val="000000"/>
          <w:sz w:val="26"/>
          <w:szCs w:val="26"/>
        </w:rPr>
        <w:lastRenderedPageBreak/>
        <w:t>Encourage Employees to Work Smart, Not Hard</w:t>
      </w:r>
    </w:p>
    <w:p w:rsidR="00AA6CBA" w:rsidRDefault="00E34CCE" w:rsidP="00E34CCE">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AA6CBA">
        <w:rPr>
          <w:b w:val="0"/>
          <w:color w:val="000000"/>
          <w:sz w:val="26"/>
          <w:szCs w:val="26"/>
        </w:rPr>
        <w:t>Deliver Regular Feedback, Good and Bad</w:t>
      </w:r>
    </w:p>
    <w:p w:rsidR="00AA6CBA" w:rsidRDefault="00E34CCE" w:rsidP="00E34CCE">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AA6CBA">
        <w:rPr>
          <w:b w:val="0"/>
          <w:color w:val="000000"/>
          <w:sz w:val="26"/>
          <w:szCs w:val="26"/>
        </w:rPr>
        <w:t>Align Your Business’ Purpose with Your Core Identity</w:t>
      </w:r>
    </w:p>
    <w:p w:rsidR="00AA6CBA" w:rsidRDefault="00E34CCE" w:rsidP="00E34CCE">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AA6CBA">
        <w:rPr>
          <w:b w:val="0"/>
          <w:color w:val="000000"/>
          <w:sz w:val="26"/>
          <w:szCs w:val="26"/>
        </w:rPr>
        <w:t>Create a Culture of Continuous Improvement</w:t>
      </w:r>
    </w:p>
    <w:p w:rsidR="00AA6CBA" w:rsidRDefault="00E34CCE" w:rsidP="00E34CCE">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AA6CBA">
        <w:rPr>
          <w:b w:val="0"/>
          <w:color w:val="000000"/>
          <w:sz w:val="26"/>
          <w:szCs w:val="26"/>
        </w:rPr>
        <w:t>Acknowledge and Reward Enthusiasm</w:t>
      </w:r>
    </w:p>
    <w:p w:rsidR="00AA6CBA" w:rsidRDefault="00E34CCE" w:rsidP="00E34CCE">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AA6CBA">
        <w:rPr>
          <w:b w:val="0"/>
          <w:color w:val="000000"/>
          <w:sz w:val="26"/>
          <w:szCs w:val="26"/>
        </w:rPr>
        <w:t>Keep Employees Up to Date on Company Successes</w:t>
      </w:r>
    </w:p>
    <w:p w:rsidR="00AA6CBA" w:rsidRPr="00AA6CBA" w:rsidRDefault="00E34CCE" w:rsidP="00AA6CBA">
      <w:pPr>
        <w:pStyle w:val="Heading4"/>
        <w:numPr>
          <w:ilvl w:val="0"/>
          <w:numId w:val="2"/>
        </w:numPr>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AA6CBA">
        <w:rPr>
          <w:b w:val="0"/>
          <w:color w:val="000000"/>
          <w:sz w:val="26"/>
          <w:szCs w:val="26"/>
        </w:rPr>
        <w:t>Give Your Employees the Opportunity to Contribute</w:t>
      </w:r>
    </w:p>
    <w:p w:rsidR="00AA6CBA" w:rsidRDefault="00AA6CBA" w:rsidP="00AA6CBA">
      <w:pPr>
        <w:pStyle w:val="Heading4"/>
        <w:spacing w:before="240" w:beforeAutospacing="0" w:after="30" w:afterAutospacing="0" w:line="276" w:lineRule="auto"/>
        <w:jc w:val="both"/>
        <w:rPr>
          <w:b w:val="0"/>
          <w:color w:val="000000"/>
          <w:sz w:val="26"/>
          <w:szCs w:val="26"/>
        </w:rPr>
      </w:pPr>
    </w:p>
    <w:p w:rsidR="008D5F66" w:rsidRPr="00AA6CBA" w:rsidRDefault="005B3F1D" w:rsidP="00AA6CBA">
      <w:pPr>
        <w:pStyle w:val="Heading4"/>
        <w:spacing w:before="240" w:beforeAutospacing="0" w:after="30" w:afterAutospacing="0" w:line="276" w:lineRule="auto"/>
        <w:jc w:val="both"/>
        <w:rPr>
          <w:b w:val="0"/>
          <w:bCs w:val="0"/>
          <w:color w:val="000000" w:themeColor="text1"/>
          <w:sz w:val="26"/>
          <w:szCs w:val="26"/>
          <w:bdr w:val="none" w:sz="0" w:space="0" w:color="auto" w:frame="1"/>
          <w:shd w:val="clear" w:color="auto" w:fill="FFFFFF"/>
        </w:rPr>
      </w:pPr>
      <w:r w:rsidRPr="00AA6CBA">
        <w:rPr>
          <w:color w:val="000000" w:themeColor="text1"/>
          <w:sz w:val="28"/>
          <w:szCs w:val="28"/>
          <w:u w:val="single"/>
        </w:rPr>
        <w:t>References:</w:t>
      </w:r>
    </w:p>
    <w:p w:rsidR="00AA6CBA" w:rsidRPr="00F51C8A" w:rsidRDefault="00AA6CBA" w:rsidP="00AA6CBA">
      <w:pPr>
        <w:pStyle w:val="ListParagraph"/>
        <w:numPr>
          <w:ilvl w:val="0"/>
          <w:numId w:val="11"/>
        </w:numPr>
        <w:jc w:val="both"/>
        <w:rPr>
          <w:rFonts w:ascii="Times New Roman" w:hAnsi="Times New Roman" w:cs="Times New Roman"/>
          <w:sz w:val="26"/>
          <w:szCs w:val="26"/>
          <w:u w:val="single"/>
        </w:rPr>
      </w:pPr>
      <w:r w:rsidRPr="00AA6CBA">
        <w:rPr>
          <w:rFonts w:ascii="Times New Roman" w:hAnsi="Times New Roman" w:cs="Times New Roman"/>
          <w:sz w:val="26"/>
          <w:szCs w:val="26"/>
        </w:rPr>
        <w:t>“Entrepreneurship Development and Business Ethics” -by Dr. Buddhadeb Chandra and Dr Bhaskar Biswas</w:t>
      </w:r>
      <w:r w:rsidRPr="00AA6CBA">
        <w:rPr>
          <w:sz w:val="26"/>
          <w:szCs w:val="26"/>
        </w:rPr>
        <w:t>.</w:t>
      </w:r>
    </w:p>
    <w:p w:rsidR="00F51C8A" w:rsidRPr="00AA6CBA" w:rsidRDefault="00F51C8A" w:rsidP="00AA6CBA">
      <w:pPr>
        <w:pStyle w:val="ListParagraph"/>
        <w:numPr>
          <w:ilvl w:val="0"/>
          <w:numId w:val="11"/>
        </w:numPr>
        <w:jc w:val="both"/>
        <w:rPr>
          <w:rFonts w:ascii="Times New Roman" w:hAnsi="Times New Roman" w:cs="Times New Roman"/>
          <w:sz w:val="26"/>
          <w:szCs w:val="26"/>
          <w:u w:val="single"/>
        </w:rPr>
      </w:pPr>
      <w:r>
        <w:rPr>
          <w:rFonts w:ascii="Times New Roman" w:hAnsi="Times New Roman" w:cs="Times New Roman"/>
          <w:sz w:val="26"/>
          <w:szCs w:val="26"/>
        </w:rPr>
        <w:t xml:space="preserve">“Workplace Ethics and Value System” – By Dr S K Prasad </w:t>
      </w:r>
      <w:r w:rsidR="002C5944">
        <w:rPr>
          <w:rFonts w:ascii="Times New Roman" w:hAnsi="Times New Roman" w:cs="Times New Roman"/>
          <w:sz w:val="26"/>
          <w:szCs w:val="26"/>
        </w:rPr>
        <w:t>,BNM Institute of Technology.</w:t>
      </w:r>
      <w:bookmarkStart w:id="0" w:name="_GoBack"/>
      <w:bookmarkEnd w:id="0"/>
    </w:p>
    <w:p w:rsidR="006C198D" w:rsidRPr="00AA6CBA" w:rsidRDefault="006C198D" w:rsidP="00E504F8">
      <w:pPr>
        <w:pStyle w:val="Default"/>
        <w:rPr>
          <w:bCs/>
          <w:color w:val="000000" w:themeColor="text1"/>
        </w:rPr>
      </w:pPr>
    </w:p>
    <w:p w:rsidR="006C198D" w:rsidRPr="005B3F1D" w:rsidRDefault="006C198D" w:rsidP="00E504F8">
      <w:pPr>
        <w:pStyle w:val="Default"/>
        <w:rPr>
          <w:b/>
          <w:sz w:val="28"/>
          <w:szCs w:val="28"/>
          <w:u w:val="single"/>
        </w:rPr>
      </w:pPr>
    </w:p>
    <w:p w:rsidR="00E504F8" w:rsidRPr="003E274D" w:rsidRDefault="00E504F8"/>
    <w:sectPr w:rsidR="00E504F8" w:rsidRPr="003E274D" w:rsidSect="00652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54EDA"/>
    <w:multiLevelType w:val="hybridMultilevel"/>
    <w:tmpl w:val="9B26908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26D27431"/>
    <w:multiLevelType w:val="hybridMultilevel"/>
    <w:tmpl w:val="E370C4C0"/>
    <w:lvl w:ilvl="0" w:tplc="0A04A34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5E3794"/>
    <w:multiLevelType w:val="hybridMultilevel"/>
    <w:tmpl w:val="E2F8F1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A007FC3"/>
    <w:multiLevelType w:val="hybridMultilevel"/>
    <w:tmpl w:val="864CB9D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37D80D79"/>
    <w:multiLevelType w:val="hybridMultilevel"/>
    <w:tmpl w:val="83C22EF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EBB266A"/>
    <w:multiLevelType w:val="hybridMultilevel"/>
    <w:tmpl w:val="E82C718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54D3650F"/>
    <w:multiLevelType w:val="hybridMultilevel"/>
    <w:tmpl w:val="12BC34F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C200411"/>
    <w:multiLevelType w:val="hybridMultilevel"/>
    <w:tmpl w:val="3E547EC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7FA3AFD"/>
    <w:multiLevelType w:val="hybridMultilevel"/>
    <w:tmpl w:val="522E3C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FFE3E7F"/>
    <w:multiLevelType w:val="hybridMultilevel"/>
    <w:tmpl w:val="924E35BE"/>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9561D2C"/>
    <w:multiLevelType w:val="hybridMultilevel"/>
    <w:tmpl w:val="A894AF1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8"/>
  </w:num>
  <w:num w:numId="8">
    <w:abstractNumId w:val="7"/>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A7DE3"/>
    <w:rsid w:val="00030640"/>
    <w:rsid w:val="00040BDB"/>
    <w:rsid w:val="000661A6"/>
    <w:rsid w:val="000A2ED0"/>
    <w:rsid w:val="000C3ADC"/>
    <w:rsid w:val="000F71AE"/>
    <w:rsid w:val="000F7AB2"/>
    <w:rsid w:val="0010020C"/>
    <w:rsid w:val="00130CE6"/>
    <w:rsid w:val="001327F8"/>
    <w:rsid w:val="0017135E"/>
    <w:rsid w:val="001A1E1E"/>
    <w:rsid w:val="001B296F"/>
    <w:rsid w:val="001B7B09"/>
    <w:rsid w:val="001E1CA3"/>
    <w:rsid w:val="00274939"/>
    <w:rsid w:val="00284F28"/>
    <w:rsid w:val="00297BDD"/>
    <w:rsid w:val="002C30A8"/>
    <w:rsid w:val="002C5944"/>
    <w:rsid w:val="002C7032"/>
    <w:rsid w:val="002D208E"/>
    <w:rsid w:val="002D7087"/>
    <w:rsid w:val="002E4589"/>
    <w:rsid w:val="002E5759"/>
    <w:rsid w:val="003073D6"/>
    <w:rsid w:val="00313D1F"/>
    <w:rsid w:val="00316420"/>
    <w:rsid w:val="003313B6"/>
    <w:rsid w:val="00336BF0"/>
    <w:rsid w:val="00360D4F"/>
    <w:rsid w:val="00365FA2"/>
    <w:rsid w:val="003E17DD"/>
    <w:rsid w:val="003E274D"/>
    <w:rsid w:val="0043396F"/>
    <w:rsid w:val="00456E03"/>
    <w:rsid w:val="0047057A"/>
    <w:rsid w:val="004730B5"/>
    <w:rsid w:val="00493EDB"/>
    <w:rsid w:val="004A098C"/>
    <w:rsid w:val="004A4513"/>
    <w:rsid w:val="004A5F1C"/>
    <w:rsid w:val="004A6857"/>
    <w:rsid w:val="004C6E16"/>
    <w:rsid w:val="004E351B"/>
    <w:rsid w:val="004F270D"/>
    <w:rsid w:val="0051643E"/>
    <w:rsid w:val="00574CB3"/>
    <w:rsid w:val="00583E58"/>
    <w:rsid w:val="0059262B"/>
    <w:rsid w:val="005A3B44"/>
    <w:rsid w:val="005B35F8"/>
    <w:rsid w:val="005B3F1D"/>
    <w:rsid w:val="005B5A0C"/>
    <w:rsid w:val="005C6A88"/>
    <w:rsid w:val="005D3626"/>
    <w:rsid w:val="005E3CDB"/>
    <w:rsid w:val="005F3F2B"/>
    <w:rsid w:val="006525F6"/>
    <w:rsid w:val="006613A1"/>
    <w:rsid w:val="0066394D"/>
    <w:rsid w:val="006641AC"/>
    <w:rsid w:val="00666B64"/>
    <w:rsid w:val="00686F6D"/>
    <w:rsid w:val="006A1D0B"/>
    <w:rsid w:val="006A7DE3"/>
    <w:rsid w:val="006B6049"/>
    <w:rsid w:val="006C198D"/>
    <w:rsid w:val="007201F2"/>
    <w:rsid w:val="00787F1E"/>
    <w:rsid w:val="007A4619"/>
    <w:rsid w:val="007A67BC"/>
    <w:rsid w:val="007D3D87"/>
    <w:rsid w:val="007E3E10"/>
    <w:rsid w:val="007E7E62"/>
    <w:rsid w:val="008028F2"/>
    <w:rsid w:val="00827A79"/>
    <w:rsid w:val="00827C79"/>
    <w:rsid w:val="00873F01"/>
    <w:rsid w:val="008A0A71"/>
    <w:rsid w:val="008A1DCC"/>
    <w:rsid w:val="008A3534"/>
    <w:rsid w:val="008D5F66"/>
    <w:rsid w:val="00945251"/>
    <w:rsid w:val="00945C1B"/>
    <w:rsid w:val="00957E10"/>
    <w:rsid w:val="009756BC"/>
    <w:rsid w:val="009947F6"/>
    <w:rsid w:val="0099494A"/>
    <w:rsid w:val="009C3C38"/>
    <w:rsid w:val="009C7B4C"/>
    <w:rsid w:val="009D6A2A"/>
    <w:rsid w:val="009D708E"/>
    <w:rsid w:val="009E750B"/>
    <w:rsid w:val="009F52C8"/>
    <w:rsid w:val="00A014F1"/>
    <w:rsid w:val="00A16815"/>
    <w:rsid w:val="00A22510"/>
    <w:rsid w:val="00A40A51"/>
    <w:rsid w:val="00A471CF"/>
    <w:rsid w:val="00A73BA5"/>
    <w:rsid w:val="00A909C7"/>
    <w:rsid w:val="00A92B60"/>
    <w:rsid w:val="00AA6CBA"/>
    <w:rsid w:val="00AE1B62"/>
    <w:rsid w:val="00B2766E"/>
    <w:rsid w:val="00B5644F"/>
    <w:rsid w:val="00B77781"/>
    <w:rsid w:val="00B82E72"/>
    <w:rsid w:val="00BD1B5A"/>
    <w:rsid w:val="00BE52EA"/>
    <w:rsid w:val="00BF7617"/>
    <w:rsid w:val="00C3187D"/>
    <w:rsid w:val="00C52DF4"/>
    <w:rsid w:val="00C82662"/>
    <w:rsid w:val="00C85A77"/>
    <w:rsid w:val="00CA456C"/>
    <w:rsid w:val="00CD0A39"/>
    <w:rsid w:val="00CF27F5"/>
    <w:rsid w:val="00D0066B"/>
    <w:rsid w:val="00D10134"/>
    <w:rsid w:val="00D40D6A"/>
    <w:rsid w:val="00D62E3A"/>
    <w:rsid w:val="00D6415F"/>
    <w:rsid w:val="00D66AB4"/>
    <w:rsid w:val="00D72039"/>
    <w:rsid w:val="00D87B22"/>
    <w:rsid w:val="00DB21D0"/>
    <w:rsid w:val="00DF219D"/>
    <w:rsid w:val="00DF46E6"/>
    <w:rsid w:val="00E11E7C"/>
    <w:rsid w:val="00E34CCE"/>
    <w:rsid w:val="00E504F8"/>
    <w:rsid w:val="00E86F33"/>
    <w:rsid w:val="00EB0417"/>
    <w:rsid w:val="00EB0820"/>
    <w:rsid w:val="00EB717C"/>
    <w:rsid w:val="00F2549D"/>
    <w:rsid w:val="00F31D41"/>
    <w:rsid w:val="00F51C8A"/>
    <w:rsid w:val="00F80A0A"/>
    <w:rsid w:val="00FB1425"/>
    <w:rsid w:val="00FB2569"/>
    <w:rsid w:val="00FD6AF8"/>
    <w:rsid w:val="00FE6DB4"/>
    <w:rsid w:val="00FE7F6C"/>
    <w:rsid w:val="00FF23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956F"/>
  <w15:docId w15:val="{F043632B-3CE7-47B5-B0FF-7ACDD920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25F6"/>
  </w:style>
  <w:style w:type="paragraph" w:styleId="Heading3">
    <w:name w:val="heading 3"/>
    <w:basedOn w:val="Normal"/>
    <w:next w:val="Normal"/>
    <w:link w:val="Heading3Char"/>
    <w:uiPriority w:val="9"/>
    <w:unhideWhenUsed/>
    <w:qFormat/>
    <w:rsid w:val="002D70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D5F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4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8D5F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D36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3626"/>
    <w:rPr>
      <w:color w:val="0000FF"/>
      <w:u w:val="single"/>
    </w:rPr>
  </w:style>
  <w:style w:type="character" w:customStyle="1" w:styleId="Heading3Char">
    <w:name w:val="Heading 3 Char"/>
    <w:basedOn w:val="DefaultParagraphFont"/>
    <w:link w:val="Heading3"/>
    <w:uiPriority w:val="9"/>
    <w:rsid w:val="002D70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B7B09"/>
    <w:pPr>
      <w:ind w:left="720"/>
      <w:contextualSpacing/>
    </w:pPr>
  </w:style>
  <w:style w:type="character" w:styleId="Strong">
    <w:name w:val="Strong"/>
    <w:basedOn w:val="DefaultParagraphFont"/>
    <w:uiPriority w:val="22"/>
    <w:qFormat/>
    <w:rsid w:val="001B7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3525">
      <w:bodyDiv w:val="1"/>
      <w:marLeft w:val="0"/>
      <w:marRight w:val="0"/>
      <w:marTop w:val="0"/>
      <w:marBottom w:val="0"/>
      <w:divBdr>
        <w:top w:val="none" w:sz="0" w:space="0" w:color="auto"/>
        <w:left w:val="none" w:sz="0" w:space="0" w:color="auto"/>
        <w:bottom w:val="none" w:sz="0" w:space="0" w:color="auto"/>
        <w:right w:val="none" w:sz="0" w:space="0" w:color="auto"/>
      </w:divBdr>
    </w:div>
    <w:div w:id="259486222">
      <w:bodyDiv w:val="1"/>
      <w:marLeft w:val="0"/>
      <w:marRight w:val="0"/>
      <w:marTop w:val="0"/>
      <w:marBottom w:val="0"/>
      <w:divBdr>
        <w:top w:val="none" w:sz="0" w:space="0" w:color="auto"/>
        <w:left w:val="none" w:sz="0" w:space="0" w:color="auto"/>
        <w:bottom w:val="none" w:sz="0" w:space="0" w:color="auto"/>
        <w:right w:val="none" w:sz="0" w:space="0" w:color="auto"/>
      </w:divBdr>
    </w:div>
    <w:div w:id="591595486">
      <w:bodyDiv w:val="1"/>
      <w:marLeft w:val="0"/>
      <w:marRight w:val="0"/>
      <w:marTop w:val="0"/>
      <w:marBottom w:val="0"/>
      <w:divBdr>
        <w:top w:val="none" w:sz="0" w:space="0" w:color="auto"/>
        <w:left w:val="none" w:sz="0" w:space="0" w:color="auto"/>
        <w:bottom w:val="none" w:sz="0" w:space="0" w:color="auto"/>
        <w:right w:val="none" w:sz="0" w:space="0" w:color="auto"/>
      </w:divBdr>
    </w:div>
    <w:div w:id="617031161">
      <w:bodyDiv w:val="1"/>
      <w:marLeft w:val="0"/>
      <w:marRight w:val="0"/>
      <w:marTop w:val="0"/>
      <w:marBottom w:val="0"/>
      <w:divBdr>
        <w:top w:val="none" w:sz="0" w:space="0" w:color="auto"/>
        <w:left w:val="none" w:sz="0" w:space="0" w:color="auto"/>
        <w:bottom w:val="none" w:sz="0" w:space="0" w:color="auto"/>
        <w:right w:val="none" w:sz="0" w:space="0" w:color="auto"/>
      </w:divBdr>
    </w:div>
    <w:div w:id="809714329">
      <w:bodyDiv w:val="1"/>
      <w:marLeft w:val="0"/>
      <w:marRight w:val="0"/>
      <w:marTop w:val="0"/>
      <w:marBottom w:val="0"/>
      <w:divBdr>
        <w:top w:val="none" w:sz="0" w:space="0" w:color="auto"/>
        <w:left w:val="none" w:sz="0" w:space="0" w:color="auto"/>
        <w:bottom w:val="none" w:sz="0" w:space="0" w:color="auto"/>
        <w:right w:val="none" w:sz="0" w:space="0" w:color="auto"/>
      </w:divBdr>
    </w:div>
    <w:div w:id="927663347">
      <w:bodyDiv w:val="1"/>
      <w:marLeft w:val="0"/>
      <w:marRight w:val="0"/>
      <w:marTop w:val="0"/>
      <w:marBottom w:val="0"/>
      <w:divBdr>
        <w:top w:val="none" w:sz="0" w:space="0" w:color="auto"/>
        <w:left w:val="none" w:sz="0" w:space="0" w:color="auto"/>
        <w:bottom w:val="none" w:sz="0" w:space="0" w:color="auto"/>
        <w:right w:val="none" w:sz="0" w:space="0" w:color="auto"/>
      </w:divBdr>
    </w:div>
    <w:div w:id="1046947229">
      <w:bodyDiv w:val="1"/>
      <w:marLeft w:val="0"/>
      <w:marRight w:val="0"/>
      <w:marTop w:val="0"/>
      <w:marBottom w:val="0"/>
      <w:divBdr>
        <w:top w:val="none" w:sz="0" w:space="0" w:color="auto"/>
        <w:left w:val="none" w:sz="0" w:space="0" w:color="auto"/>
        <w:bottom w:val="none" w:sz="0" w:space="0" w:color="auto"/>
        <w:right w:val="none" w:sz="0" w:space="0" w:color="auto"/>
      </w:divBdr>
    </w:div>
    <w:div w:id="1080446993">
      <w:bodyDiv w:val="1"/>
      <w:marLeft w:val="0"/>
      <w:marRight w:val="0"/>
      <w:marTop w:val="0"/>
      <w:marBottom w:val="0"/>
      <w:divBdr>
        <w:top w:val="none" w:sz="0" w:space="0" w:color="auto"/>
        <w:left w:val="none" w:sz="0" w:space="0" w:color="auto"/>
        <w:bottom w:val="none" w:sz="0" w:space="0" w:color="auto"/>
        <w:right w:val="none" w:sz="0" w:space="0" w:color="auto"/>
      </w:divBdr>
    </w:div>
    <w:div w:id="1137449652">
      <w:bodyDiv w:val="1"/>
      <w:marLeft w:val="0"/>
      <w:marRight w:val="0"/>
      <w:marTop w:val="0"/>
      <w:marBottom w:val="0"/>
      <w:divBdr>
        <w:top w:val="none" w:sz="0" w:space="0" w:color="auto"/>
        <w:left w:val="none" w:sz="0" w:space="0" w:color="auto"/>
        <w:bottom w:val="none" w:sz="0" w:space="0" w:color="auto"/>
        <w:right w:val="none" w:sz="0" w:space="0" w:color="auto"/>
      </w:divBdr>
    </w:div>
    <w:div w:id="1190337830">
      <w:bodyDiv w:val="1"/>
      <w:marLeft w:val="0"/>
      <w:marRight w:val="0"/>
      <w:marTop w:val="0"/>
      <w:marBottom w:val="0"/>
      <w:divBdr>
        <w:top w:val="none" w:sz="0" w:space="0" w:color="auto"/>
        <w:left w:val="none" w:sz="0" w:space="0" w:color="auto"/>
        <w:bottom w:val="none" w:sz="0" w:space="0" w:color="auto"/>
        <w:right w:val="none" w:sz="0" w:space="0" w:color="auto"/>
      </w:divBdr>
    </w:div>
    <w:div w:id="1516769629">
      <w:bodyDiv w:val="1"/>
      <w:marLeft w:val="0"/>
      <w:marRight w:val="0"/>
      <w:marTop w:val="0"/>
      <w:marBottom w:val="0"/>
      <w:divBdr>
        <w:top w:val="none" w:sz="0" w:space="0" w:color="auto"/>
        <w:left w:val="none" w:sz="0" w:space="0" w:color="auto"/>
        <w:bottom w:val="none" w:sz="0" w:space="0" w:color="auto"/>
        <w:right w:val="none" w:sz="0" w:space="0" w:color="auto"/>
      </w:divBdr>
    </w:div>
    <w:div w:id="1612317735">
      <w:bodyDiv w:val="1"/>
      <w:marLeft w:val="0"/>
      <w:marRight w:val="0"/>
      <w:marTop w:val="0"/>
      <w:marBottom w:val="0"/>
      <w:divBdr>
        <w:top w:val="none" w:sz="0" w:space="0" w:color="auto"/>
        <w:left w:val="none" w:sz="0" w:space="0" w:color="auto"/>
        <w:bottom w:val="none" w:sz="0" w:space="0" w:color="auto"/>
        <w:right w:val="none" w:sz="0" w:space="0" w:color="auto"/>
      </w:divBdr>
    </w:div>
    <w:div w:id="1714960533">
      <w:bodyDiv w:val="1"/>
      <w:marLeft w:val="0"/>
      <w:marRight w:val="0"/>
      <w:marTop w:val="0"/>
      <w:marBottom w:val="0"/>
      <w:divBdr>
        <w:top w:val="none" w:sz="0" w:space="0" w:color="auto"/>
        <w:left w:val="none" w:sz="0" w:space="0" w:color="auto"/>
        <w:bottom w:val="none" w:sz="0" w:space="0" w:color="auto"/>
        <w:right w:val="none" w:sz="0" w:space="0" w:color="auto"/>
      </w:divBdr>
    </w:div>
    <w:div w:id="1846627001">
      <w:bodyDiv w:val="1"/>
      <w:marLeft w:val="0"/>
      <w:marRight w:val="0"/>
      <w:marTop w:val="0"/>
      <w:marBottom w:val="0"/>
      <w:divBdr>
        <w:top w:val="none" w:sz="0" w:space="0" w:color="auto"/>
        <w:left w:val="none" w:sz="0" w:space="0" w:color="auto"/>
        <w:bottom w:val="none" w:sz="0" w:space="0" w:color="auto"/>
        <w:right w:val="none" w:sz="0" w:space="0" w:color="auto"/>
      </w:divBdr>
    </w:div>
    <w:div w:id="1903710458">
      <w:bodyDiv w:val="1"/>
      <w:marLeft w:val="0"/>
      <w:marRight w:val="0"/>
      <w:marTop w:val="0"/>
      <w:marBottom w:val="0"/>
      <w:divBdr>
        <w:top w:val="none" w:sz="0" w:space="0" w:color="auto"/>
        <w:left w:val="none" w:sz="0" w:space="0" w:color="auto"/>
        <w:bottom w:val="none" w:sz="0" w:space="0" w:color="auto"/>
        <w:right w:val="none" w:sz="0" w:space="0" w:color="auto"/>
      </w:divBdr>
    </w:div>
    <w:div w:id="1932859642">
      <w:bodyDiv w:val="1"/>
      <w:marLeft w:val="0"/>
      <w:marRight w:val="0"/>
      <w:marTop w:val="0"/>
      <w:marBottom w:val="0"/>
      <w:divBdr>
        <w:top w:val="none" w:sz="0" w:space="0" w:color="auto"/>
        <w:left w:val="none" w:sz="0" w:space="0" w:color="auto"/>
        <w:bottom w:val="none" w:sz="0" w:space="0" w:color="auto"/>
        <w:right w:val="none" w:sz="0" w:space="0" w:color="auto"/>
      </w:divBdr>
    </w:div>
    <w:div w:id="20484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moe.com/results-integrity-concern-level-of-tru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sushita</dc:creator>
  <cp:keywords/>
  <dc:description/>
  <cp:lastModifiedBy>Subhamoy Pradhan</cp:lastModifiedBy>
  <cp:revision>192</cp:revision>
  <dcterms:created xsi:type="dcterms:W3CDTF">2020-04-16T02:16:00Z</dcterms:created>
  <dcterms:modified xsi:type="dcterms:W3CDTF">2020-04-21T04:04:00Z</dcterms:modified>
</cp:coreProperties>
</file>